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79535" w14:textId="77777777" w:rsidR="00D931A4" w:rsidRPr="00693C67" w:rsidRDefault="00D931A4" w:rsidP="00D931A4">
      <w:pPr>
        <w:widowControl w:val="0"/>
        <w:spacing w:after="0" w:line="240" w:lineRule="auto"/>
        <w:jc w:val="center"/>
        <w:rPr>
          <w:rFonts w:ascii="Times New Roman" w:eastAsia="Times New Roman" w:hAnsi="Times New Roman" w:cs="Times New Roman"/>
          <w:i/>
          <w:snapToGrid w:val="0"/>
          <w:sz w:val="28"/>
          <w:szCs w:val="28"/>
        </w:rPr>
      </w:pPr>
      <w:r w:rsidRPr="00693C67">
        <w:rPr>
          <w:rFonts w:ascii="Times New Roman" w:eastAsia="Times New Roman" w:hAnsi="Times New Roman" w:cs="Times New Roman"/>
          <w:b/>
          <w:snapToGrid w:val="0"/>
          <w:sz w:val="28"/>
          <w:szCs w:val="28"/>
        </w:rPr>
        <w:t>SAN DIEGO COUNTY FOOTBALL OFFICIALS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1633ED12" w14:textId="77777777" w:rsidR="00D931A4" w:rsidRPr="00693C67" w:rsidRDefault="00D931A4" w:rsidP="00D931A4">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A Federal Non Profit Tax Exempt Corporation – www.sdcfoa.org</w:t>
      </w:r>
    </w:p>
    <w:p w14:paraId="611A84B5" w14:textId="40A1C8EF" w:rsidR="00D931A4" w:rsidRDefault="00D931A4" w:rsidP="00D931A4">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Pr>
          <w:rFonts w:ascii="Times New Roman" w:eastAsia="Times New Roman" w:hAnsi="Times New Roman" w:cs="Times New Roman"/>
          <w:b/>
          <w:snapToGrid w:val="0"/>
          <w:sz w:val="32"/>
          <w:szCs w:val="32"/>
        </w:rPr>
        <w:t>10</w:t>
      </w:r>
      <w:r w:rsidRPr="00693C67">
        <w:rPr>
          <w:rFonts w:ascii="Times New Roman" w:eastAsia="Times New Roman" w:hAnsi="Times New Roman" w:cs="Times New Roman"/>
          <w:b/>
          <w:snapToGrid w:val="0"/>
          <w:sz w:val="32"/>
          <w:szCs w:val="32"/>
        </w:rPr>
        <w:t>/</w:t>
      </w:r>
      <w:r>
        <w:rPr>
          <w:rFonts w:ascii="Times New Roman" w:eastAsia="Times New Roman" w:hAnsi="Times New Roman" w:cs="Times New Roman"/>
          <w:b/>
          <w:snapToGrid w:val="0"/>
          <w:sz w:val="32"/>
          <w:szCs w:val="32"/>
        </w:rPr>
        <w:t>24</w:t>
      </w:r>
      <w:r w:rsidRPr="00693C67">
        <w:rPr>
          <w:rFonts w:ascii="Times New Roman" w:eastAsia="Times New Roman" w:hAnsi="Times New Roman" w:cs="Times New Roman"/>
          <w:b/>
          <w:snapToGrid w:val="0"/>
          <w:sz w:val="32"/>
          <w:szCs w:val="32"/>
        </w:rPr>
        <w:t>/0</w:t>
      </w:r>
      <w:r>
        <w:rPr>
          <w:rFonts w:ascii="Times New Roman" w:eastAsia="Times New Roman" w:hAnsi="Times New Roman" w:cs="Times New Roman"/>
          <w:b/>
          <w:snapToGrid w:val="0"/>
          <w:sz w:val="32"/>
          <w:szCs w:val="32"/>
        </w:rPr>
        <w:t>1</w:t>
      </w:r>
    </w:p>
    <w:p w14:paraId="5162044C" w14:textId="77777777" w:rsidR="00D931A4" w:rsidRPr="005D11A4" w:rsidRDefault="00D931A4" w:rsidP="00D931A4">
      <w:pPr>
        <w:spacing w:after="0"/>
        <w:rPr>
          <w:rFonts w:ascii="Times New Roman" w:hAnsi="Times New Roman" w:cs="Times New Roman"/>
          <w:b/>
          <w:bCs/>
          <w:sz w:val="24"/>
          <w:szCs w:val="24"/>
          <w:u w:val="single"/>
        </w:rPr>
      </w:pPr>
      <w:r w:rsidRPr="005D11A4">
        <w:rPr>
          <w:rFonts w:ascii="Times New Roman" w:hAnsi="Times New Roman" w:cs="Times New Roman"/>
          <w:b/>
          <w:bCs/>
          <w:sz w:val="24"/>
          <w:szCs w:val="24"/>
          <w:u w:val="single"/>
        </w:rPr>
        <w:t>Tonight:</w:t>
      </w:r>
    </w:p>
    <w:p w14:paraId="384BAAB5" w14:textId="0542975B" w:rsidR="00D931A4" w:rsidRPr="005D11A4" w:rsidRDefault="00D931A4" w:rsidP="00D931A4">
      <w:pPr>
        <w:spacing w:after="0"/>
        <w:rPr>
          <w:rFonts w:ascii="Times New Roman" w:hAnsi="Times New Roman" w:cs="Times New Roman"/>
          <w:sz w:val="24"/>
          <w:szCs w:val="24"/>
        </w:rPr>
      </w:pPr>
      <w:r w:rsidRPr="005D11A4">
        <w:rPr>
          <w:rFonts w:ascii="Times New Roman" w:hAnsi="Times New Roman" w:cs="Times New Roman"/>
          <w:sz w:val="24"/>
          <w:szCs w:val="24"/>
        </w:rPr>
        <w:t xml:space="preserve">1. </w:t>
      </w:r>
      <w:r>
        <w:rPr>
          <w:rFonts w:ascii="Times New Roman" w:hAnsi="Times New Roman" w:cs="Times New Roman"/>
          <w:sz w:val="24"/>
          <w:szCs w:val="24"/>
        </w:rPr>
        <w:t xml:space="preserve">Attendance &amp; </w:t>
      </w:r>
      <w:r w:rsidRPr="005D11A4">
        <w:rPr>
          <w:rFonts w:ascii="Times New Roman" w:hAnsi="Times New Roman" w:cs="Times New Roman"/>
          <w:sz w:val="24"/>
          <w:szCs w:val="24"/>
        </w:rPr>
        <w:t>CAV</w:t>
      </w:r>
      <w:r>
        <w:rPr>
          <w:rFonts w:ascii="Times New Roman" w:hAnsi="Times New Roman" w:cs="Times New Roman"/>
          <w:sz w:val="24"/>
          <w:szCs w:val="24"/>
        </w:rPr>
        <w:t>s</w:t>
      </w:r>
      <w:r>
        <w:rPr>
          <w:rFonts w:ascii="Times New Roman" w:hAnsi="Times New Roman" w:cs="Times New Roman"/>
          <w:sz w:val="24"/>
          <w:szCs w:val="24"/>
        </w:rPr>
        <w:t xml:space="preserve"> by </w:t>
      </w:r>
      <w:r>
        <w:rPr>
          <w:rFonts w:ascii="Times New Roman" w:hAnsi="Times New Roman" w:cs="Times New Roman"/>
          <w:sz w:val="24"/>
          <w:szCs w:val="24"/>
        </w:rPr>
        <w:t>7</w:t>
      </w:r>
      <w:r>
        <w:rPr>
          <w:rFonts w:ascii="Times New Roman" w:hAnsi="Times New Roman" w:cs="Times New Roman"/>
          <w:sz w:val="24"/>
          <w:szCs w:val="24"/>
        </w:rPr>
        <w:t>:00</w:t>
      </w:r>
    </w:p>
    <w:p w14:paraId="513FBAAC" w14:textId="5C8ED0EC" w:rsidR="00D931A4" w:rsidRDefault="00D931A4" w:rsidP="00D931A4">
      <w:pPr>
        <w:spacing w:after="0"/>
        <w:rPr>
          <w:rFonts w:ascii="Times New Roman" w:hAnsi="Times New Roman" w:cs="Times New Roman"/>
          <w:sz w:val="24"/>
          <w:szCs w:val="24"/>
        </w:rPr>
      </w:pPr>
      <w:r>
        <w:rPr>
          <w:rFonts w:ascii="Times New Roman" w:hAnsi="Times New Roman" w:cs="Times New Roman"/>
          <w:sz w:val="24"/>
          <w:szCs w:val="24"/>
        </w:rPr>
        <w:t>2</w:t>
      </w:r>
      <w:r w:rsidRPr="005D11A4">
        <w:rPr>
          <w:rFonts w:ascii="Times New Roman" w:hAnsi="Times New Roman" w:cs="Times New Roman"/>
          <w:sz w:val="24"/>
          <w:szCs w:val="24"/>
        </w:rPr>
        <w:t xml:space="preserve">. </w:t>
      </w:r>
      <w:r>
        <w:rPr>
          <w:rFonts w:ascii="Times New Roman" w:hAnsi="Times New Roman" w:cs="Times New Roman"/>
          <w:sz w:val="24"/>
          <w:szCs w:val="24"/>
        </w:rPr>
        <w:t xml:space="preserve">Announcements </w:t>
      </w:r>
      <w:r>
        <w:rPr>
          <w:rFonts w:ascii="Times New Roman" w:hAnsi="Times New Roman" w:cs="Times New Roman"/>
          <w:sz w:val="24"/>
          <w:szCs w:val="24"/>
        </w:rPr>
        <w:t>7:00 – 7:15</w:t>
      </w:r>
    </w:p>
    <w:p w14:paraId="49E0A617" w14:textId="68E7185D" w:rsidR="00D931A4" w:rsidRDefault="00D931A4" w:rsidP="00D931A4">
      <w:pPr>
        <w:spacing w:after="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Food for Thought</w:t>
      </w:r>
      <w:r>
        <w:rPr>
          <w:rFonts w:ascii="Times New Roman" w:hAnsi="Times New Roman" w:cs="Times New Roman"/>
          <w:sz w:val="24"/>
          <w:szCs w:val="24"/>
        </w:rPr>
        <w:t xml:space="preserve"> 7:15 – 7:45</w:t>
      </w:r>
    </w:p>
    <w:p w14:paraId="4A508D02" w14:textId="4A19A005" w:rsidR="00D931A4" w:rsidRPr="005D11A4" w:rsidRDefault="00D931A4" w:rsidP="00D931A4">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Federation Exam (questions </w:t>
      </w:r>
      <w:r>
        <w:rPr>
          <w:rFonts w:ascii="Times New Roman" w:hAnsi="Times New Roman" w:cs="Times New Roman"/>
          <w:sz w:val="24"/>
          <w:szCs w:val="24"/>
        </w:rPr>
        <w:t>76</w:t>
      </w:r>
      <w:r>
        <w:rPr>
          <w:rFonts w:ascii="Times New Roman" w:hAnsi="Times New Roman" w:cs="Times New Roman"/>
          <w:sz w:val="24"/>
          <w:szCs w:val="24"/>
        </w:rPr>
        <w:t>-</w:t>
      </w:r>
      <w:r>
        <w:rPr>
          <w:rFonts w:ascii="Times New Roman" w:hAnsi="Times New Roman" w:cs="Times New Roman"/>
          <w:sz w:val="24"/>
          <w:szCs w:val="24"/>
        </w:rPr>
        <w:t>100</w:t>
      </w:r>
      <w:r>
        <w:rPr>
          <w:rFonts w:ascii="Times New Roman" w:hAnsi="Times New Roman" w:cs="Times New Roman"/>
          <w:sz w:val="24"/>
          <w:szCs w:val="24"/>
        </w:rPr>
        <w:t>) 7:</w:t>
      </w:r>
      <w:r>
        <w:rPr>
          <w:rFonts w:ascii="Times New Roman" w:hAnsi="Times New Roman" w:cs="Times New Roman"/>
          <w:sz w:val="24"/>
          <w:szCs w:val="24"/>
        </w:rPr>
        <w:t>4</w:t>
      </w:r>
      <w:r>
        <w:rPr>
          <w:rFonts w:ascii="Times New Roman" w:hAnsi="Times New Roman" w:cs="Times New Roman"/>
          <w:sz w:val="24"/>
          <w:szCs w:val="24"/>
        </w:rPr>
        <w:t xml:space="preserve">5 – </w:t>
      </w:r>
      <w:r>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15</w:t>
      </w:r>
    </w:p>
    <w:p w14:paraId="0F3E589A" w14:textId="3068E71A" w:rsidR="00D931A4" w:rsidRPr="00366462" w:rsidRDefault="00D931A4" w:rsidP="00D931A4">
      <w:pPr>
        <w:spacing w:after="0"/>
        <w:rPr>
          <w:rFonts w:ascii="Times New Roman" w:hAnsi="Times New Roman" w:cs="Times New Roman"/>
          <w:b/>
          <w:bCs/>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25 Yard line Overtime Procedure 8:15 – 8:30</w:t>
      </w:r>
    </w:p>
    <w:p w14:paraId="65D9BB5F" w14:textId="4A76C48F" w:rsidR="00D931A4" w:rsidRDefault="00D931A4" w:rsidP="00D931A4">
      <w:pPr>
        <w:spacing w:after="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Adjourn</w:t>
      </w:r>
      <w:r>
        <w:rPr>
          <w:rFonts w:ascii="Times New Roman" w:hAnsi="Times New Roman" w:cs="Times New Roman"/>
          <w:sz w:val="24"/>
          <w:szCs w:val="24"/>
        </w:rPr>
        <w:t xml:space="preserve"> 8:30</w:t>
      </w:r>
    </w:p>
    <w:p w14:paraId="6CF62AE3" w14:textId="77777777" w:rsidR="00D931A4" w:rsidRDefault="00D931A4" w:rsidP="00D931A4">
      <w:pPr>
        <w:spacing w:after="0"/>
        <w:rPr>
          <w:rFonts w:ascii="Times New Roman" w:hAnsi="Times New Roman" w:cs="Times New Roman"/>
          <w:sz w:val="24"/>
          <w:szCs w:val="24"/>
        </w:rPr>
      </w:pPr>
    </w:p>
    <w:p w14:paraId="3AD83E93" w14:textId="4D9A756A" w:rsidR="00D931A4" w:rsidRDefault="00D931A4" w:rsidP="00D931A4">
      <w:pPr>
        <w:spacing w:after="0"/>
        <w:rPr>
          <w:rFonts w:ascii="Times New Roman" w:hAnsi="Times New Roman" w:cs="Times New Roman"/>
          <w:b/>
          <w:bCs/>
          <w:sz w:val="24"/>
          <w:szCs w:val="24"/>
          <w:u w:val="single"/>
        </w:rPr>
      </w:pPr>
      <w:r w:rsidRPr="006B769A">
        <w:rPr>
          <w:rFonts w:ascii="Times New Roman" w:hAnsi="Times New Roman" w:cs="Times New Roman"/>
          <w:b/>
          <w:bCs/>
          <w:sz w:val="24"/>
          <w:szCs w:val="24"/>
          <w:u w:val="single"/>
        </w:rPr>
        <w:t>Announcements:</w:t>
      </w:r>
    </w:p>
    <w:p w14:paraId="39973C4C" w14:textId="488804D1" w:rsidR="00D931A4" w:rsidRPr="00514AF3" w:rsidRDefault="00D931A4" w:rsidP="00D931A4">
      <w:pPr>
        <w:spacing w:after="0"/>
        <w:rPr>
          <w:rFonts w:ascii="Times New Roman" w:hAnsi="Times New Roman" w:cs="Times New Roman"/>
          <w:b/>
          <w:bCs/>
          <w:sz w:val="24"/>
          <w:szCs w:val="24"/>
        </w:rPr>
      </w:pPr>
      <w:r>
        <w:rPr>
          <w:rFonts w:ascii="Times New Roman" w:hAnsi="Times New Roman" w:cs="Times New Roman"/>
          <w:sz w:val="24"/>
          <w:szCs w:val="24"/>
        </w:rPr>
        <w:t xml:space="preserve">1. All Exams &amp; Attendance “Make-Ups” – </w:t>
      </w:r>
      <w:r w:rsidRPr="00514AF3">
        <w:rPr>
          <w:rFonts w:ascii="Times New Roman" w:hAnsi="Times New Roman" w:cs="Times New Roman"/>
          <w:b/>
          <w:bCs/>
          <w:sz w:val="24"/>
          <w:szCs w:val="24"/>
        </w:rPr>
        <w:t>Wednesday November 7 at 6:30 p.m. Room E10</w:t>
      </w:r>
    </w:p>
    <w:p w14:paraId="252D97E6" w14:textId="52819194" w:rsidR="00D931A4" w:rsidRDefault="00D931A4" w:rsidP="00D931A4">
      <w:pPr>
        <w:spacing w:after="0"/>
        <w:rPr>
          <w:rFonts w:ascii="Times New Roman" w:hAnsi="Times New Roman" w:cs="Times New Roman"/>
          <w:sz w:val="24"/>
          <w:szCs w:val="24"/>
        </w:rPr>
      </w:pPr>
      <w:r>
        <w:rPr>
          <w:rFonts w:ascii="Times New Roman" w:hAnsi="Times New Roman" w:cs="Times New Roman"/>
          <w:sz w:val="24"/>
          <w:szCs w:val="24"/>
        </w:rPr>
        <w:t>2. Have you made your 8 meetings? If not, the November 7</w:t>
      </w:r>
      <w:r w:rsidRPr="00D931A4">
        <w:rPr>
          <w:rFonts w:ascii="Times New Roman" w:hAnsi="Times New Roman" w:cs="Times New Roman"/>
          <w:sz w:val="24"/>
          <w:szCs w:val="24"/>
          <w:vertAlign w:val="superscript"/>
        </w:rPr>
        <w:t>th</w:t>
      </w:r>
      <w:r>
        <w:rPr>
          <w:rFonts w:ascii="Times New Roman" w:hAnsi="Times New Roman" w:cs="Times New Roman"/>
          <w:sz w:val="24"/>
          <w:szCs w:val="24"/>
        </w:rPr>
        <w:t xml:space="preserve"> meeting will count as an instructional meeting (if you’re one short). If you are short at the end of the season you will not have met the eligibility requirements for next year. If you are short you need to explain in a letter to the board. Send the letter to Nathan Weiss.</w:t>
      </w:r>
    </w:p>
    <w:p w14:paraId="03070DB7" w14:textId="4BD8C602" w:rsidR="00D931A4" w:rsidRDefault="00D931A4" w:rsidP="00D931A4">
      <w:pPr>
        <w:spacing w:after="0"/>
        <w:rPr>
          <w:rFonts w:ascii="Times New Roman" w:hAnsi="Times New Roman" w:cs="Times New Roman"/>
          <w:sz w:val="24"/>
          <w:szCs w:val="24"/>
        </w:rPr>
      </w:pPr>
      <w:r>
        <w:rPr>
          <w:rFonts w:ascii="Times New Roman" w:hAnsi="Times New Roman" w:cs="Times New Roman"/>
          <w:sz w:val="24"/>
          <w:szCs w:val="24"/>
        </w:rPr>
        <w:t>3. Banquet Reminder – Tonight’s the last chance unless you’re planning on mailing in your $20 to Robin. It goes up at the door!!</w:t>
      </w:r>
    </w:p>
    <w:p w14:paraId="2E696C5E" w14:textId="07959EA7" w:rsidR="00D931A4" w:rsidRDefault="00D931A4" w:rsidP="00D931A4">
      <w:pPr>
        <w:spacing w:after="0"/>
        <w:rPr>
          <w:rFonts w:ascii="Times New Roman" w:hAnsi="Times New Roman" w:cs="Times New Roman"/>
          <w:sz w:val="24"/>
          <w:szCs w:val="24"/>
        </w:rPr>
      </w:pPr>
      <w:r>
        <w:rPr>
          <w:rFonts w:ascii="Times New Roman" w:hAnsi="Times New Roman" w:cs="Times New Roman"/>
          <w:sz w:val="24"/>
          <w:szCs w:val="24"/>
        </w:rPr>
        <w:t>4. Rating Forms – Be ready to turn in your completed form into Mr. Inskeep at the banquet</w:t>
      </w:r>
      <w:r w:rsidR="00150D41">
        <w:rPr>
          <w:rFonts w:ascii="Times New Roman" w:hAnsi="Times New Roman" w:cs="Times New Roman"/>
          <w:sz w:val="24"/>
          <w:szCs w:val="24"/>
        </w:rPr>
        <w:t>! Remember, crew chiefs, you are responsible for getting your crew to complete their forms and turn them in! The penalty for the official not completing the form is no playoff games next year! Don’t let this happen to anyone!!</w:t>
      </w:r>
    </w:p>
    <w:p w14:paraId="11F41176" w14:textId="6962FEB9" w:rsidR="00150D41" w:rsidRDefault="00150D41" w:rsidP="00D931A4">
      <w:pPr>
        <w:spacing w:after="0"/>
        <w:rPr>
          <w:rFonts w:ascii="Times New Roman" w:hAnsi="Times New Roman" w:cs="Times New Roman"/>
          <w:sz w:val="24"/>
          <w:szCs w:val="24"/>
        </w:rPr>
      </w:pPr>
      <w:r>
        <w:rPr>
          <w:rFonts w:ascii="Times New Roman" w:hAnsi="Times New Roman" w:cs="Times New Roman"/>
          <w:sz w:val="24"/>
          <w:szCs w:val="24"/>
        </w:rPr>
        <w:t xml:space="preserve">5. </w:t>
      </w:r>
      <w:r w:rsidR="001D3067">
        <w:rPr>
          <w:rFonts w:ascii="Times New Roman" w:hAnsi="Times New Roman" w:cs="Times New Roman"/>
          <w:sz w:val="24"/>
          <w:szCs w:val="24"/>
        </w:rPr>
        <w:t xml:space="preserve">Reminder: </w:t>
      </w:r>
      <w:r w:rsidR="00514AF3">
        <w:rPr>
          <w:rFonts w:ascii="Times New Roman" w:hAnsi="Times New Roman" w:cs="Times New Roman"/>
          <w:sz w:val="24"/>
          <w:szCs w:val="24"/>
        </w:rPr>
        <w:t>T</w:t>
      </w:r>
      <w:r w:rsidR="001D3067">
        <w:rPr>
          <w:rFonts w:ascii="Times New Roman" w:hAnsi="Times New Roman" w:cs="Times New Roman"/>
          <w:sz w:val="24"/>
          <w:szCs w:val="24"/>
        </w:rPr>
        <w:t>his year’s CIF playoff dates: 1</w:t>
      </w:r>
      <w:r w:rsidR="001D3067" w:rsidRPr="001D3067">
        <w:rPr>
          <w:rFonts w:ascii="Times New Roman" w:hAnsi="Times New Roman" w:cs="Times New Roman"/>
          <w:sz w:val="24"/>
          <w:szCs w:val="24"/>
          <w:vertAlign w:val="superscript"/>
        </w:rPr>
        <w:t>st</w:t>
      </w:r>
      <w:r w:rsidR="001D3067">
        <w:rPr>
          <w:rFonts w:ascii="Times New Roman" w:hAnsi="Times New Roman" w:cs="Times New Roman"/>
          <w:sz w:val="24"/>
          <w:szCs w:val="24"/>
        </w:rPr>
        <w:t xml:space="preserve"> round Fri Nov 16</w:t>
      </w:r>
      <w:r w:rsidR="001D3067" w:rsidRPr="001D3067">
        <w:rPr>
          <w:rFonts w:ascii="Times New Roman" w:hAnsi="Times New Roman" w:cs="Times New Roman"/>
          <w:sz w:val="24"/>
          <w:szCs w:val="24"/>
          <w:vertAlign w:val="superscript"/>
        </w:rPr>
        <w:t>th</w:t>
      </w:r>
      <w:r w:rsidR="001D3067">
        <w:rPr>
          <w:rFonts w:ascii="Times New Roman" w:hAnsi="Times New Roman" w:cs="Times New Roman"/>
          <w:sz w:val="24"/>
          <w:szCs w:val="24"/>
        </w:rPr>
        <w:t>, Quarterfinals Fri Nov 23</w:t>
      </w:r>
      <w:r w:rsidR="001D3067" w:rsidRPr="001D3067">
        <w:rPr>
          <w:rFonts w:ascii="Times New Roman" w:hAnsi="Times New Roman" w:cs="Times New Roman"/>
          <w:sz w:val="24"/>
          <w:szCs w:val="24"/>
          <w:vertAlign w:val="superscript"/>
        </w:rPr>
        <w:t>rd</w:t>
      </w:r>
      <w:r w:rsidR="001D3067">
        <w:rPr>
          <w:rFonts w:ascii="Times New Roman" w:hAnsi="Times New Roman" w:cs="Times New Roman"/>
          <w:sz w:val="24"/>
          <w:szCs w:val="24"/>
        </w:rPr>
        <w:t>, Semi-Finals Fri Nov. 30</w:t>
      </w:r>
      <w:r w:rsidR="001D3067" w:rsidRPr="001D3067">
        <w:rPr>
          <w:rFonts w:ascii="Times New Roman" w:hAnsi="Times New Roman" w:cs="Times New Roman"/>
          <w:sz w:val="24"/>
          <w:szCs w:val="24"/>
          <w:vertAlign w:val="superscript"/>
        </w:rPr>
        <w:t>th</w:t>
      </w:r>
      <w:r w:rsidR="001D3067">
        <w:rPr>
          <w:rFonts w:ascii="Times New Roman" w:hAnsi="Times New Roman" w:cs="Times New Roman"/>
          <w:sz w:val="24"/>
          <w:szCs w:val="24"/>
        </w:rPr>
        <w:t>, Div III Finals Fri Dec. 7</w:t>
      </w:r>
      <w:r w:rsidR="001D3067" w:rsidRPr="001D3067">
        <w:rPr>
          <w:rFonts w:ascii="Times New Roman" w:hAnsi="Times New Roman" w:cs="Times New Roman"/>
          <w:sz w:val="24"/>
          <w:szCs w:val="24"/>
          <w:vertAlign w:val="superscript"/>
        </w:rPr>
        <w:t>th</w:t>
      </w:r>
      <w:r w:rsidR="001D3067">
        <w:rPr>
          <w:rFonts w:ascii="Times New Roman" w:hAnsi="Times New Roman" w:cs="Times New Roman"/>
          <w:sz w:val="24"/>
          <w:szCs w:val="24"/>
        </w:rPr>
        <w:t xml:space="preserve"> and Div I, II &amp; IV Finals Wed. Dec 5</w:t>
      </w:r>
      <w:r w:rsidR="001D3067" w:rsidRPr="001D3067">
        <w:rPr>
          <w:rFonts w:ascii="Times New Roman" w:hAnsi="Times New Roman" w:cs="Times New Roman"/>
          <w:sz w:val="24"/>
          <w:szCs w:val="24"/>
          <w:vertAlign w:val="superscript"/>
        </w:rPr>
        <w:t>th</w:t>
      </w:r>
      <w:r w:rsidR="001D3067">
        <w:rPr>
          <w:rFonts w:ascii="Times New Roman" w:hAnsi="Times New Roman" w:cs="Times New Roman"/>
          <w:sz w:val="24"/>
          <w:szCs w:val="24"/>
        </w:rPr>
        <w:t xml:space="preserve"> at 12:30, 4:00 &amp; 7:30. All preliminary round games (Fridays only this year) will be at 7:30pm. It is required that all crew members must indicate to Jim Sibbet, in writing, any of the above dates that they are unavailable. This unavailability should include both afternoons and evenings. If the crewmembers indicated that the are unavailable on one of the above dates on their original registration forms, they should restate the same. The first-year class instructors should also ask their class regarding availability for the semi-finals and final dates for chain crew assignments.</w:t>
      </w:r>
    </w:p>
    <w:p w14:paraId="2900C067" w14:textId="4A9744EE" w:rsidR="001D3067" w:rsidRDefault="001D3067" w:rsidP="00D931A4">
      <w:pPr>
        <w:spacing w:after="0"/>
        <w:rPr>
          <w:rFonts w:ascii="Times New Roman" w:hAnsi="Times New Roman" w:cs="Times New Roman"/>
          <w:sz w:val="24"/>
          <w:szCs w:val="24"/>
        </w:rPr>
      </w:pPr>
      <w:r>
        <w:rPr>
          <w:rFonts w:ascii="Times New Roman" w:hAnsi="Times New Roman" w:cs="Times New Roman"/>
          <w:sz w:val="24"/>
          <w:szCs w:val="24"/>
        </w:rPr>
        <w:t>6. If you</w:t>
      </w:r>
      <w:r w:rsidR="00514AF3">
        <w:rPr>
          <w:rFonts w:ascii="Times New Roman" w:hAnsi="Times New Roman" w:cs="Times New Roman"/>
          <w:sz w:val="24"/>
          <w:szCs w:val="24"/>
        </w:rPr>
        <w:t xml:space="preserve">’ve moved or you have changed phone numbers, you must inform Nathan Weiss our secretary in writing or </w:t>
      </w:r>
      <w:r w:rsidR="000F2AE7">
        <w:rPr>
          <w:rFonts w:ascii="Times New Roman" w:hAnsi="Times New Roman" w:cs="Times New Roman"/>
          <w:sz w:val="24"/>
          <w:szCs w:val="24"/>
        </w:rPr>
        <w:t xml:space="preserve">by </w:t>
      </w:r>
      <w:r w:rsidR="00514AF3">
        <w:rPr>
          <w:rFonts w:ascii="Times New Roman" w:hAnsi="Times New Roman" w:cs="Times New Roman"/>
          <w:sz w:val="24"/>
          <w:szCs w:val="24"/>
        </w:rPr>
        <w:t>e-mail. This is the only way will get next year’s packet. If you move, you better call him as your packet will be sent to the old address. This happened to several last year!</w:t>
      </w:r>
    </w:p>
    <w:p w14:paraId="25E36BD1" w14:textId="4A6B3E52" w:rsidR="00514AF3" w:rsidRDefault="00514AF3" w:rsidP="00D931A4">
      <w:pPr>
        <w:spacing w:after="0"/>
        <w:rPr>
          <w:rFonts w:ascii="Times New Roman" w:hAnsi="Times New Roman" w:cs="Times New Roman"/>
          <w:sz w:val="24"/>
          <w:szCs w:val="24"/>
        </w:rPr>
      </w:pPr>
      <w:r>
        <w:rPr>
          <w:rFonts w:ascii="Times New Roman" w:hAnsi="Times New Roman" w:cs="Times New Roman"/>
          <w:sz w:val="24"/>
          <w:szCs w:val="24"/>
        </w:rPr>
        <w:t>7. Get your dues paid on time…don’t expect a call or reminder from the secretary next year. You won’t be drafted if you haven’t paid by the draft! No exceptions! No kidding!</w:t>
      </w:r>
    </w:p>
    <w:p w14:paraId="0F42B70B" w14:textId="6718044D" w:rsidR="00514AF3" w:rsidRDefault="00514AF3" w:rsidP="00D931A4">
      <w:pPr>
        <w:spacing w:after="0"/>
        <w:rPr>
          <w:rFonts w:ascii="Times New Roman" w:hAnsi="Times New Roman" w:cs="Times New Roman"/>
          <w:sz w:val="24"/>
          <w:szCs w:val="24"/>
        </w:rPr>
      </w:pPr>
      <w:r>
        <w:rPr>
          <w:rFonts w:ascii="Times New Roman" w:hAnsi="Times New Roman" w:cs="Times New Roman"/>
          <w:sz w:val="24"/>
          <w:szCs w:val="24"/>
        </w:rPr>
        <w:t xml:space="preserve">8. Charity Fund Update! – As of today, the Fund has received pledges from 89 officials (includes the registration contributions) that total $4481. We have collected $2132. I encourage all those that have </w:t>
      </w:r>
      <w:r w:rsidR="000F2AE7">
        <w:rPr>
          <w:rFonts w:ascii="Times New Roman" w:hAnsi="Times New Roman" w:cs="Times New Roman"/>
          <w:sz w:val="24"/>
          <w:szCs w:val="24"/>
        </w:rPr>
        <w:t>m</w:t>
      </w:r>
      <w:r>
        <w:rPr>
          <w:rFonts w:ascii="Times New Roman" w:hAnsi="Times New Roman" w:cs="Times New Roman"/>
          <w:sz w:val="24"/>
          <w:szCs w:val="24"/>
        </w:rPr>
        <w:t xml:space="preserve">ade a pledge to either honor their pledge at tonight’s meeting, </w:t>
      </w:r>
      <w:r w:rsidR="000F2AE7">
        <w:rPr>
          <w:rFonts w:ascii="Times New Roman" w:hAnsi="Times New Roman" w:cs="Times New Roman"/>
          <w:sz w:val="24"/>
          <w:szCs w:val="24"/>
        </w:rPr>
        <w:t>m</w:t>
      </w:r>
      <w:r>
        <w:rPr>
          <w:rFonts w:ascii="Times New Roman" w:hAnsi="Times New Roman" w:cs="Times New Roman"/>
          <w:sz w:val="24"/>
          <w:szCs w:val="24"/>
        </w:rPr>
        <w:t>ail a check to Jake Minger or bring a check to the banquet. For those officials that still want to participate in supporting the Fund, they can like wise remit a check. We are closing in on the end of the season and I want to thank all my fellow officials for their support. On Monday, October 15</w:t>
      </w:r>
      <w:r w:rsidRPr="00514AF3">
        <w:rPr>
          <w:rFonts w:ascii="Times New Roman" w:hAnsi="Times New Roman" w:cs="Times New Roman"/>
          <w:sz w:val="24"/>
          <w:szCs w:val="24"/>
          <w:vertAlign w:val="superscript"/>
        </w:rPr>
        <w:t>th</w:t>
      </w:r>
      <w:r>
        <w:rPr>
          <w:rFonts w:ascii="Times New Roman" w:hAnsi="Times New Roman" w:cs="Times New Roman"/>
          <w:sz w:val="24"/>
          <w:szCs w:val="24"/>
        </w:rPr>
        <w:t xml:space="preserve">, the Union </w:t>
      </w:r>
      <w:r>
        <w:rPr>
          <w:rFonts w:ascii="Times New Roman" w:hAnsi="Times New Roman" w:cs="Times New Roman"/>
          <w:sz w:val="24"/>
          <w:szCs w:val="24"/>
        </w:rPr>
        <w:lastRenderedPageBreak/>
        <w:t>Tribune did a story on our efforts to support the San Diego football community. Thanks again! – Jake Minger.</w:t>
      </w:r>
    </w:p>
    <w:p w14:paraId="1F69E321" w14:textId="3C3B24B5" w:rsidR="000F2AE7" w:rsidRDefault="000F2AE7" w:rsidP="00D931A4">
      <w:pPr>
        <w:spacing w:after="0"/>
        <w:rPr>
          <w:rFonts w:ascii="Times New Roman" w:hAnsi="Times New Roman" w:cs="Times New Roman"/>
          <w:sz w:val="24"/>
          <w:szCs w:val="24"/>
        </w:rPr>
      </w:pPr>
    </w:p>
    <w:p w14:paraId="43FC04AD" w14:textId="372EC34F" w:rsidR="000F2AE7" w:rsidRPr="000F2AE7" w:rsidRDefault="000F2AE7" w:rsidP="00D931A4">
      <w:pPr>
        <w:spacing w:after="0"/>
        <w:rPr>
          <w:rFonts w:ascii="Times New Roman" w:hAnsi="Times New Roman" w:cs="Times New Roman"/>
          <w:b/>
          <w:bCs/>
          <w:sz w:val="24"/>
          <w:szCs w:val="24"/>
          <w:u w:val="single"/>
        </w:rPr>
      </w:pPr>
      <w:r w:rsidRPr="000F2AE7">
        <w:rPr>
          <w:rFonts w:ascii="Times New Roman" w:hAnsi="Times New Roman" w:cs="Times New Roman"/>
          <w:b/>
          <w:bCs/>
          <w:sz w:val="24"/>
          <w:szCs w:val="24"/>
          <w:u w:val="single"/>
        </w:rPr>
        <w:t>Need to make up Rules Test due to absence or low score:</w:t>
      </w:r>
    </w:p>
    <w:p w14:paraId="18077D33" w14:textId="562C0693" w:rsidR="000F2AE7" w:rsidRDefault="000F2AE7" w:rsidP="00D931A4">
      <w:pPr>
        <w:spacing w:after="0"/>
        <w:rPr>
          <w:rFonts w:ascii="Times New Roman" w:hAnsi="Times New Roman" w:cs="Times New Roman"/>
          <w:sz w:val="24"/>
          <w:szCs w:val="24"/>
        </w:rPr>
      </w:pPr>
      <w:r>
        <w:rPr>
          <w:rFonts w:ascii="Times New Roman" w:hAnsi="Times New Roman" w:cs="Times New Roman"/>
          <w:sz w:val="24"/>
          <w:szCs w:val="24"/>
        </w:rPr>
        <w:t>O’Hanlon, S. Simmons, Weseloh, Wright, Ward, Chitwood, Gaines, Jeff Isham, John Isham, Schmidt, J. Sibbet, J. Simmons. Thomas, Bailey, Rodriguez, Parks, Bjornstadt, Moreno, Wimpie, Strunk, Brown, McLaughlin, Aguilar, Alderson, Aller, J. Christensen, Needham, Battle, Clark, Graber, Montes</w:t>
      </w:r>
    </w:p>
    <w:p w14:paraId="72050C2B" w14:textId="46B0B47F" w:rsidR="000F2AE7" w:rsidRDefault="000F2AE7" w:rsidP="00D931A4">
      <w:pPr>
        <w:spacing w:after="0"/>
        <w:rPr>
          <w:rFonts w:ascii="Times New Roman" w:hAnsi="Times New Roman" w:cs="Times New Roman"/>
          <w:sz w:val="24"/>
          <w:szCs w:val="24"/>
        </w:rPr>
      </w:pPr>
    </w:p>
    <w:p w14:paraId="7512FF5E" w14:textId="77777777" w:rsidR="000F2AE7" w:rsidRPr="000F2AE7" w:rsidRDefault="000F2AE7" w:rsidP="000F2AE7">
      <w:pPr>
        <w:spacing w:after="0"/>
        <w:rPr>
          <w:rFonts w:ascii="Times New Roman" w:hAnsi="Times New Roman" w:cs="Times New Roman"/>
          <w:b/>
          <w:bCs/>
          <w:sz w:val="24"/>
          <w:szCs w:val="24"/>
          <w:u w:val="single"/>
        </w:rPr>
      </w:pPr>
      <w:r w:rsidRPr="000F2AE7">
        <w:rPr>
          <w:rFonts w:ascii="Times New Roman" w:hAnsi="Times New Roman" w:cs="Times New Roman"/>
          <w:b/>
          <w:bCs/>
          <w:sz w:val="24"/>
          <w:szCs w:val="24"/>
          <w:u w:val="single"/>
        </w:rPr>
        <w:t>Need to make up Rules Test due to absence or low score:</w:t>
      </w:r>
    </w:p>
    <w:p w14:paraId="0409551E" w14:textId="619CC24C" w:rsidR="000F2AE7" w:rsidRDefault="000F2AE7" w:rsidP="00D931A4">
      <w:pPr>
        <w:spacing w:after="0"/>
        <w:rPr>
          <w:rFonts w:ascii="Times New Roman" w:hAnsi="Times New Roman" w:cs="Times New Roman"/>
          <w:sz w:val="24"/>
          <w:szCs w:val="24"/>
        </w:rPr>
      </w:pPr>
      <w:r>
        <w:rPr>
          <w:rFonts w:ascii="Times New Roman" w:hAnsi="Times New Roman" w:cs="Times New Roman"/>
          <w:sz w:val="24"/>
          <w:szCs w:val="24"/>
        </w:rPr>
        <w:t>S. Simmons, Macomber, O’Hanlon, Pittman, Ward, Gaines, Jeff Isham, Schimdt, J. Sibbet, J. Simmons, Fromson, Thomas, Garcia, Mendez, Richardson, Z</w:t>
      </w:r>
      <w:r w:rsidR="006A2648">
        <w:rPr>
          <w:rFonts w:ascii="Times New Roman" w:hAnsi="Times New Roman" w:cs="Times New Roman"/>
          <w:sz w:val="24"/>
          <w:szCs w:val="24"/>
        </w:rPr>
        <w:t>i</w:t>
      </w:r>
      <w:r>
        <w:rPr>
          <w:rFonts w:ascii="Times New Roman" w:hAnsi="Times New Roman" w:cs="Times New Roman"/>
          <w:sz w:val="24"/>
          <w:szCs w:val="24"/>
        </w:rPr>
        <w:t>grang, Freeman, McLaughlin, K. Smith, Clark, Grigsby</w:t>
      </w:r>
    </w:p>
    <w:p w14:paraId="657603FA" w14:textId="7B83773E" w:rsidR="000F2AE7" w:rsidRDefault="000F2AE7" w:rsidP="00D931A4">
      <w:pPr>
        <w:spacing w:after="0"/>
        <w:rPr>
          <w:rFonts w:ascii="Times New Roman" w:hAnsi="Times New Roman" w:cs="Times New Roman"/>
          <w:sz w:val="24"/>
          <w:szCs w:val="24"/>
        </w:rPr>
      </w:pPr>
    </w:p>
    <w:p w14:paraId="7D82752A" w14:textId="55D6D14C" w:rsidR="000F2AE7" w:rsidRPr="006A2648" w:rsidRDefault="000F2AE7" w:rsidP="00D931A4">
      <w:pPr>
        <w:spacing w:after="0"/>
        <w:rPr>
          <w:rFonts w:ascii="Times New Roman" w:hAnsi="Times New Roman" w:cs="Times New Roman"/>
          <w:b/>
          <w:bCs/>
          <w:sz w:val="24"/>
          <w:szCs w:val="24"/>
          <w:u w:val="single"/>
        </w:rPr>
      </w:pPr>
      <w:r w:rsidRPr="006A2648">
        <w:rPr>
          <w:rFonts w:ascii="Times New Roman" w:hAnsi="Times New Roman" w:cs="Times New Roman"/>
          <w:b/>
          <w:bCs/>
          <w:sz w:val="24"/>
          <w:szCs w:val="24"/>
          <w:u w:val="single"/>
        </w:rPr>
        <w:t>May need to make up attendance:</w:t>
      </w:r>
    </w:p>
    <w:p w14:paraId="2D283BD5" w14:textId="7EBE10DB" w:rsidR="006A2648" w:rsidRDefault="006A2648" w:rsidP="00D931A4">
      <w:pPr>
        <w:spacing w:after="0"/>
        <w:rPr>
          <w:rFonts w:ascii="Times New Roman" w:hAnsi="Times New Roman" w:cs="Times New Roman"/>
          <w:sz w:val="24"/>
          <w:szCs w:val="24"/>
        </w:rPr>
      </w:pPr>
      <w:r>
        <w:rPr>
          <w:rFonts w:ascii="Times New Roman" w:hAnsi="Times New Roman" w:cs="Times New Roman"/>
          <w:sz w:val="24"/>
          <w:szCs w:val="24"/>
        </w:rPr>
        <w:t>Kennedy, M. Downing, S. Simmons, Bjornstad, Strunk, Calderon, Zigrang, J. Simmons, Aguilar, Alderson, McLaughlin, Needham, Clark, D’Angelo</w:t>
      </w:r>
    </w:p>
    <w:p w14:paraId="5C99A342" w14:textId="0D190501" w:rsidR="006A2648" w:rsidRDefault="006A2648" w:rsidP="00D931A4">
      <w:pPr>
        <w:spacing w:after="0"/>
        <w:rPr>
          <w:rFonts w:ascii="Times New Roman" w:hAnsi="Times New Roman" w:cs="Times New Roman"/>
          <w:sz w:val="24"/>
          <w:szCs w:val="24"/>
        </w:rPr>
      </w:pPr>
    </w:p>
    <w:p w14:paraId="13E1ABAB" w14:textId="6B6BF2CD" w:rsidR="006A2648" w:rsidRPr="006A2648" w:rsidRDefault="006A2648" w:rsidP="00D931A4">
      <w:pPr>
        <w:spacing w:after="0"/>
        <w:rPr>
          <w:rFonts w:ascii="Times New Roman" w:hAnsi="Times New Roman" w:cs="Times New Roman"/>
          <w:b/>
          <w:bCs/>
          <w:sz w:val="24"/>
          <w:szCs w:val="24"/>
          <w:u w:val="single"/>
        </w:rPr>
      </w:pPr>
      <w:r w:rsidRPr="006A2648">
        <w:rPr>
          <w:rFonts w:ascii="Times New Roman" w:hAnsi="Times New Roman" w:cs="Times New Roman"/>
          <w:b/>
          <w:bCs/>
          <w:sz w:val="24"/>
          <w:szCs w:val="24"/>
          <w:u w:val="single"/>
        </w:rPr>
        <w:t>Food for Thought:</w:t>
      </w:r>
    </w:p>
    <w:p w14:paraId="0783F20C" w14:textId="2C60004E" w:rsidR="006A2648" w:rsidRDefault="006A2648" w:rsidP="00D931A4">
      <w:pPr>
        <w:spacing w:after="0"/>
        <w:rPr>
          <w:rFonts w:ascii="Times New Roman" w:hAnsi="Times New Roman" w:cs="Times New Roman"/>
          <w:sz w:val="24"/>
          <w:szCs w:val="24"/>
        </w:rPr>
      </w:pPr>
      <w:r>
        <w:rPr>
          <w:rFonts w:ascii="Times New Roman" w:hAnsi="Times New Roman" w:cs="Times New Roman"/>
          <w:sz w:val="24"/>
          <w:szCs w:val="24"/>
        </w:rPr>
        <w:t xml:space="preserve">1. Player/Coach Conference – Please review quickly the guidelines on the back. When we screw this up we look very stupid and the coaches are being extremely patient….Highlights – Authorized and Unauthorized conference – </w:t>
      </w:r>
      <w:r w:rsidRPr="006A2648">
        <w:rPr>
          <w:rFonts w:ascii="Times New Roman" w:hAnsi="Times New Roman" w:cs="Times New Roman"/>
          <w:b/>
          <w:bCs/>
          <w:sz w:val="24"/>
          <w:szCs w:val="24"/>
          <w:u w:val="single"/>
        </w:rPr>
        <w:t>Rule:</w:t>
      </w:r>
      <w:r>
        <w:rPr>
          <w:rFonts w:ascii="Times New Roman" w:hAnsi="Times New Roman" w:cs="Times New Roman"/>
          <w:sz w:val="24"/>
          <w:szCs w:val="24"/>
        </w:rPr>
        <w:t xml:space="preserve"> teams or player(s) may go to the bench and conference with one </w:t>
      </w:r>
      <w:r w:rsidRPr="006A2648">
        <w:rPr>
          <w:rFonts w:ascii="Times New Roman" w:hAnsi="Times New Roman" w:cs="Times New Roman"/>
          <w:sz w:val="24"/>
          <w:szCs w:val="24"/>
          <w:u w:val="single"/>
        </w:rPr>
        <w:t>or more coaches</w:t>
      </w:r>
      <w:r>
        <w:rPr>
          <w:rFonts w:ascii="Times New Roman" w:hAnsi="Times New Roman" w:cs="Times New Roman"/>
          <w:sz w:val="24"/>
          <w:szCs w:val="24"/>
        </w:rPr>
        <w:t xml:space="preserve">. Teams should conference </w:t>
      </w:r>
      <w:r w:rsidRPr="006A2648">
        <w:rPr>
          <w:rFonts w:ascii="Times New Roman" w:hAnsi="Times New Roman" w:cs="Times New Roman"/>
          <w:sz w:val="24"/>
          <w:szCs w:val="24"/>
          <w:u w:val="single"/>
        </w:rPr>
        <w:t>within</w:t>
      </w:r>
      <w:r>
        <w:rPr>
          <w:rFonts w:ascii="Times New Roman" w:hAnsi="Times New Roman" w:cs="Times New Roman"/>
          <w:sz w:val="24"/>
          <w:szCs w:val="24"/>
        </w:rPr>
        <w:t xml:space="preserve"> 5-yards of the sideline and coaches should be in the team box. Water may be provided but attendants stay on team box. </w:t>
      </w:r>
      <w:r w:rsidRPr="006A2648">
        <w:rPr>
          <w:rFonts w:ascii="Times New Roman" w:hAnsi="Times New Roman" w:cs="Times New Roman"/>
          <w:b/>
          <w:bCs/>
          <w:sz w:val="24"/>
          <w:szCs w:val="24"/>
          <w:u w:val="single"/>
        </w:rPr>
        <w:t>Application:</w:t>
      </w:r>
      <w:r>
        <w:rPr>
          <w:rFonts w:ascii="Times New Roman" w:hAnsi="Times New Roman" w:cs="Times New Roman"/>
          <w:sz w:val="24"/>
          <w:szCs w:val="24"/>
        </w:rPr>
        <w:t xml:space="preserve"> attendants and coaches can come on field a few yards to separate the players from non-players. </w:t>
      </w:r>
      <w:r w:rsidRPr="00B42C36">
        <w:rPr>
          <w:rFonts w:ascii="Times New Roman" w:hAnsi="Times New Roman" w:cs="Times New Roman"/>
          <w:b/>
          <w:bCs/>
          <w:sz w:val="24"/>
          <w:szCs w:val="24"/>
          <w:u w:val="single"/>
        </w:rPr>
        <w:t>Injury time outs</w:t>
      </w:r>
      <w:r w:rsidR="00B42C36" w:rsidRPr="00B42C36">
        <w:rPr>
          <w:rFonts w:ascii="Times New Roman" w:hAnsi="Times New Roman" w:cs="Times New Roman"/>
          <w:b/>
          <w:bCs/>
          <w:sz w:val="24"/>
          <w:szCs w:val="24"/>
          <w:u w:val="single"/>
        </w:rPr>
        <w:t>:</w:t>
      </w:r>
      <w:r>
        <w:rPr>
          <w:rFonts w:ascii="Times New Roman" w:hAnsi="Times New Roman" w:cs="Times New Roman"/>
          <w:sz w:val="24"/>
          <w:szCs w:val="24"/>
        </w:rPr>
        <w:t xml:space="preserve"> revert back to the </w:t>
      </w:r>
      <w:r w:rsidRPr="00B42C36">
        <w:rPr>
          <w:rFonts w:ascii="Times New Roman" w:hAnsi="Times New Roman" w:cs="Times New Roman"/>
          <w:b/>
          <w:bCs/>
          <w:sz w:val="24"/>
          <w:szCs w:val="24"/>
          <w:u w:val="single"/>
        </w:rPr>
        <w:t xml:space="preserve">rule </w:t>
      </w:r>
      <w:r>
        <w:rPr>
          <w:rFonts w:ascii="Times New Roman" w:hAnsi="Times New Roman" w:cs="Times New Roman"/>
          <w:sz w:val="24"/>
          <w:szCs w:val="24"/>
        </w:rPr>
        <w:t>as we may need to resume play quickly and don’t want the coaches or attendants out on the field.</w:t>
      </w:r>
    </w:p>
    <w:p w14:paraId="274EA599" w14:textId="4C8F4C67" w:rsidR="006A2648" w:rsidRDefault="006A2648" w:rsidP="00D931A4">
      <w:pPr>
        <w:spacing w:after="0"/>
        <w:rPr>
          <w:rFonts w:ascii="Times New Roman" w:hAnsi="Times New Roman" w:cs="Times New Roman"/>
          <w:sz w:val="24"/>
          <w:szCs w:val="24"/>
        </w:rPr>
      </w:pPr>
      <w:r>
        <w:rPr>
          <w:rFonts w:ascii="Times New Roman" w:hAnsi="Times New Roman" w:cs="Times New Roman"/>
          <w:sz w:val="24"/>
          <w:szCs w:val="24"/>
        </w:rPr>
        <w:t>2. Late film scripts additions – on play #22 the referee should have an angle relationship with the passer, not directly behind the him, for a better view. Play #19 the linemen are not on the line of scrimmage. Our mechanic is to war</w:t>
      </w:r>
      <w:r w:rsidR="00B42C36">
        <w:rPr>
          <w:rFonts w:ascii="Times New Roman" w:hAnsi="Times New Roman" w:cs="Times New Roman"/>
          <w:sz w:val="24"/>
          <w:szCs w:val="24"/>
        </w:rPr>
        <w:t>n</w:t>
      </w:r>
      <w:r>
        <w:rPr>
          <w:rFonts w:ascii="Times New Roman" w:hAnsi="Times New Roman" w:cs="Times New Roman"/>
          <w:sz w:val="24"/>
          <w:szCs w:val="24"/>
        </w:rPr>
        <w:t xml:space="preserve"> players and the coach first…then flag. </w:t>
      </w:r>
    </w:p>
    <w:p w14:paraId="5DE6698B" w14:textId="77777777" w:rsidR="006A2648" w:rsidRDefault="006A2648" w:rsidP="00D931A4">
      <w:pPr>
        <w:spacing w:after="0"/>
        <w:rPr>
          <w:rFonts w:ascii="Times New Roman" w:hAnsi="Times New Roman" w:cs="Times New Roman"/>
          <w:sz w:val="24"/>
          <w:szCs w:val="24"/>
        </w:rPr>
      </w:pPr>
    </w:p>
    <w:p w14:paraId="1E1B41B5" w14:textId="77777777" w:rsidR="000F2AE7" w:rsidRDefault="000F2AE7" w:rsidP="00D931A4">
      <w:pPr>
        <w:spacing w:after="0"/>
        <w:rPr>
          <w:rFonts w:ascii="Times New Roman" w:hAnsi="Times New Roman" w:cs="Times New Roman"/>
          <w:sz w:val="24"/>
          <w:szCs w:val="24"/>
        </w:rPr>
      </w:pPr>
    </w:p>
    <w:p w14:paraId="7C370FC6" w14:textId="67650F65" w:rsidR="000F2AE7" w:rsidRDefault="000F2AE7" w:rsidP="00D931A4">
      <w:pPr>
        <w:spacing w:after="0"/>
        <w:rPr>
          <w:rFonts w:ascii="Times New Roman" w:hAnsi="Times New Roman" w:cs="Times New Roman"/>
          <w:sz w:val="24"/>
          <w:szCs w:val="24"/>
        </w:rPr>
      </w:pPr>
    </w:p>
    <w:p w14:paraId="2B0C8842" w14:textId="77777777" w:rsidR="000F2AE7" w:rsidRDefault="000F2AE7" w:rsidP="00D931A4">
      <w:pPr>
        <w:spacing w:after="0"/>
        <w:rPr>
          <w:rFonts w:ascii="Times New Roman" w:hAnsi="Times New Roman" w:cs="Times New Roman"/>
          <w:sz w:val="24"/>
          <w:szCs w:val="24"/>
        </w:rPr>
      </w:pPr>
    </w:p>
    <w:p w14:paraId="77D143B2" w14:textId="77777777" w:rsidR="00514AF3" w:rsidRPr="00D931A4" w:rsidRDefault="00514AF3" w:rsidP="00D931A4">
      <w:pPr>
        <w:spacing w:after="0"/>
        <w:rPr>
          <w:rFonts w:ascii="Times New Roman" w:hAnsi="Times New Roman" w:cs="Times New Roman"/>
          <w:sz w:val="24"/>
          <w:szCs w:val="24"/>
        </w:rPr>
      </w:pPr>
    </w:p>
    <w:p w14:paraId="23BA6D2F" w14:textId="6F6D426E" w:rsidR="00D931A4" w:rsidRDefault="00D931A4"/>
    <w:sectPr w:rsidR="00D93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A4"/>
    <w:rsid w:val="000F2AE7"/>
    <w:rsid w:val="00150D41"/>
    <w:rsid w:val="001D3067"/>
    <w:rsid w:val="00514AF3"/>
    <w:rsid w:val="006A2648"/>
    <w:rsid w:val="00B42C36"/>
    <w:rsid w:val="00D9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6FE4"/>
  <w15:chartTrackingRefBased/>
  <w15:docId w15:val="{D14DD0F3-EEFA-4EAD-9D6E-0DD50139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736</Words>
  <Characters>4196</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2021-04-15T16:34:00Z</dcterms:created>
  <dcterms:modified xsi:type="dcterms:W3CDTF">2021-04-15T18:54:00Z</dcterms:modified>
</cp:coreProperties>
</file>