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8E9C" w14:textId="70E65433" w:rsidR="00171661" w:rsidRPr="00171661" w:rsidRDefault="00171661">
      <w:pPr>
        <w:rPr>
          <w:rFonts w:ascii="Times New Roman" w:hAnsi="Times New Roman" w:cs="Times New Roman"/>
          <w:color w:val="1D2228"/>
          <w:sz w:val="32"/>
          <w:szCs w:val="32"/>
          <w:shd w:val="clear" w:color="auto" w:fill="FFFFFF"/>
        </w:rPr>
      </w:pPr>
      <w:r w:rsidRPr="00171661">
        <w:rPr>
          <w:rFonts w:ascii="Times New Roman" w:hAnsi="Times New Roman" w:cs="Times New Roman"/>
          <w:color w:val="1D2228"/>
          <w:sz w:val="32"/>
          <w:szCs w:val="32"/>
          <w:shd w:val="clear" w:color="auto" w:fill="FFFFFF"/>
        </w:rPr>
        <w:t>SDCFOA Information Update - Steve Coover - February 8, 2024</w:t>
      </w:r>
    </w:p>
    <w:p w14:paraId="09E0F5EC" w14:textId="1F129C7B" w:rsidR="00171661" w:rsidRPr="00171661" w:rsidRDefault="00171661">
      <w:pPr>
        <w:rPr>
          <w:rFonts w:ascii="Times New Roman" w:hAnsi="Times New Roman" w:cs="Times New Roman"/>
          <w:sz w:val="28"/>
          <w:szCs w:val="28"/>
        </w:rPr>
      </w:pPr>
      <w:r w:rsidRPr="00171661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Hello SDCFOA,</w:t>
      </w:r>
      <w:r w:rsidRPr="00171661">
        <w:rPr>
          <w:rFonts w:ascii="Times New Roman" w:hAnsi="Times New Roman" w:cs="Times New Roman"/>
          <w:color w:val="1D2228"/>
          <w:sz w:val="28"/>
          <w:szCs w:val="28"/>
        </w:rPr>
        <w:br/>
      </w:r>
      <w:r w:rsidRPr="00171661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 xml:space="preserve">Attached below is the press release for the new rules for 2024.  You can see that there is only one new </w:t>
      </w:r>
      <w:proofErr w:type="gramStart"/>
      <w:r w:rsidRPr="00171661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rule</w:t>
      </w:r>
      <w:proofErr w:type="gramEnd"/>
      <w:r w:rsidRPr="00171661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 xml:space="preserve"> and it is a modest clarification to say the least.  </w:t>
      </w:r>
      <w:r w:rsidRPr="00171661">
        <w:rPr>
          <w:rStyle w:val="Strong"/>
          <w:rFonts w:ascii="Times New Roman" w:hAnsi="Times New Roman" w:cs="Times New Roman"/>
          <w:color w:val="1D2228"/>
          <w:sz w:val="28"/>
          <w:szCs w:val="28"/>
          <w:u w:val="single"/>
          <w:shd w:val="clear" w:color="auto" w:fill="FFFFFF"/>
        </w:rPr>
        <w:t>So, don't throw away your 2023 rule book or case book</w:t>
      </w:r>
      <w:r w:rsidRPr="00171661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 as the Association is considering not purchasing new books this year.  Most of us keep all of our old rule books on a shelf somewhere</w:t>
      </w:r>
      <w:proofErr w:type="gramStart"/>
      <w:r w:rsidRPr="00171661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....after</w:t>
      </w:r>
      <w:proofErr w:type="gramEnd"/>
      <w:r w:rsidRPr="00171661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 xml:space="preserve"> being given Frank Mannen's books by his widow, mine now go back to 1972!  Tom Ables probably goes back to the 1800's.</w:t>
      </w:r>
      <w:r w:rsidRPr="00171661">
        <w:rPr>
          <w:rFonts w:ascii="Times New Roman" w:hAnsi="Times New Roman" w:cs="Times New Roman"/>
          <w:color w:val="1D2228"/>
          <w:sz w:val="28"/>
          <w:szCs w:val="28"/>
        </w:rPr>
        <w:br/>
      </w:r>
      <w:r w:rsidRPr="00171661">
        <w:rPr>
          <w:rFonts w:ascii="Times New Roman" w:hAnsi="Times New Roman" w:cs="Times New Roman"/>
          <w:color w:val="1D2228"/>
          <w:sz w:val="28"/>
          <w:szCs w:val="28"/>
        </w:rPr>
        <w:br/>
      </w:r>
      <w:r w:rsidRPr="00171661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Let me know if you've lost yours.  Thanks.</w:t>
      </w:r>
      <w:r w:rsidRPr="00171661">
        <w:rPr>
          <w:rFonts w:ascii="Times New Roman" w:hAnsi="Times New Roman" w:cs="Times New Roman"/>
          <w:color w:val="1D2228"/>
          <w:sz w:val="28"/>
          <w:szCs w:val="28"/>
        </w:rPr>
        <w:br/>
      </w:r>
      <w:r w:rsidRPr="00171661">
        <w:rPr>
          <w:rFonts w:ascii="Times New Roman" w:hAnsi="Times New Roman" w:cs="Times New Roman"/>
          <w:color w:val="1D2228"/>
          <w:sz w:val="28"/>
          <w:szCs w:val="28"/>
        </w:rPr>
        <w:br/>
      </w:r>
      <w:r w:rsidRPr="00171661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 xml:space="preserve">Speaking of our beloved Tom Ables, he was awarded "All-Star Recognition" on Monday night by the High School Sports Association.  That distinguished group's mission is to celebrate high school athletics and the presenter, Damon </w:t>
      </w:r>
      <w:proofErr w:type="gramStart"/>
      <w:r w:rsidRPr="00171661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Baldwin</w:t>
      </w:r>
      <w:proofErr w:type="gramEnd"/>
      <w:r w:rsidRPr="00171661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 xml:space="preserve"> head coach of Ramona High School, was quick to point out the importance of the roll that officials play in the sport of football.  Tom joins a very distinguished group of coaches, administrators and officials who have distinguished themselves as All-Stars!  Congratulations Tom!</w:t>
      </w:r>
      <w:r w:rsidRPr="00171661">
        <w:rPr>
          <w:rFonts w:ascii="Times New Roman" w:hAnsi="Times New Roman" w:cs="Times New Roman"/>
          <w:color w:val="1D2228"/>
          <w:sz w:val="28"/>
          <w:szCs w:val="28"/>
        </w:rPr>
        <w:br/>
      </w:r>
      <w:r w:rsidRPr="00171661">
        <w:rPr>
          <w:rFonts w:ascii="Times New Roman" w:hAnsi="Times New Roman" w:cs="Times New Roman"/>
          <w:color w:val="1D2228"/>
          <w:sz w:val="28"/>
          <w:szCs w:val="28"/>
        </w:rPr>
        <w:br/>
      </w:r>
      <w:r w:rsidRPr="00171661">
        <w:rPr>
          <w:rStyle w:val="Strong"/>
          <w:rFonts w:ascii="Times New Roman" w:hAnsi="Times New Roman" w:cs="Times New Roman"/>
          <w:color w:val="1D2228"/>
          <w:sz w:val="28"/>
          <w:szCs w:val="28"/>
          <w:u w:val="single"/>
          <w:shd w:val="clear" w:color="auto" w:fill="FFFFFF"/>
        </w:rPr>
        <w:t>SAVE THE DATE - Friday, March 1st</w:t>
      </w:r>
      <w:r w:rsidRPr="00171661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 our very own </w:t>
      </w:r>
      <w:r w:rsidRPr="00171661">
        <w:rPr>
          <w:rStyle w:val="Strong"/>
          <w:rFonts w:ascii="Times New Roman" w:hAnsi="Times New Roman" w:cs="Times New Roman"/>
          <w:color w:val="1D2228"/>
          <w:sz w:val="28"/>
          <w:szCs w:val="28"/>
          <w:u w:val="single"/>
          <w:shd w:val="clear" w:color="auto" w:fill="FFFFFF"/>
        </w:rPr>
        <w:t xml:space="preserve">Steve </w:t>
      </w:r>
      <w:proofErr w:type="spellStart"/>
      <w:r w:rsidRPr="00171661">
        <w:rPr>
          <w:rStyle w:val="Strong"/>
          <w:rFonts w:ascii="Times New Roman" w:hAnsi="Times New Roman" w:cs="Times New Roman"/>
          <w:color w:val="1D2228"/>
          <w:sz w:val="28"/>
          <w:szCs w:val="28"/>
          <w:u w:val="single"/>
          <w:shd w:val="clear" w:color="auto" w:fill="FFFFFF"/>
        </w:rPr>
        <w:t>Hoslett</w:t>
      </w:r>
      <w:proofErr w:type="spellEnd"/>
      <w:r w:rsidRPr="00171661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 will be honored by the National Football Foundation at a dinner and social at the Doubletree Hilton in Mission Valley.  Ticket information will be sent out asap.  Steve has been such a great asset to our high school and college officials we will want to attend in support of Steve and this well-deserved honor!</w:t>
      </w:r>
    </w:p>
    <w:sectPr w:rsidR="00171661" w:rsidRPr="00171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61"/>
    <w:rsid w:val="00171661"/>
    <w:rsid w:val="00A7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9214"/>
  <w15:chartTrackingRefBased/>
  <w15:docId w15:val="{2F677D03-273F-4B2E-A9AA-8BCA723A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1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Garza</dc:creator>
  <cp:keywords/>
  <dc:description/>
  <cp:lastModifiedBy>David Garza</cp:lastModifiedBy>
  <cp:revision>2</cp:revision>
  <dcterms:created xsi:type="dcterms:W3CDTF">2024-02-08T22:10:00Z</dcterms:created>
  <dcterms:modified xsi:type="dcterms:W3CDTF">2024-02-08T22:10:00Z</dcterms:modified>
</cp:coreProperties>
</file>