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EFF11" w14:textId="77777777" w:rsidR="00F51AFF" w:rsidRPr="00F51AFF" w:rsidRDefault="00F51AFF" w:rsidP="00F51AFF">
      <w:pPr>
        <w:rPr>
          <w:b/>
          <w:bCs/>
        </w:rPr>
      </w:pPr>
      <w:r w:rsidRPr="00F51AFF">
        <w:rPr>
          <w:b/>
          <w:bCs/>
        </w:rPr>
        <w:t>San Diego County Football Officials Association</w:t>
      </w:r>
    </w:p>
    <w:p w14:paraId="10EBE102" w14:textId="03F62630" w:rsidR="00F51AFF" w:rsidRPr="00F51AFF" w:rsidRDefault="00F51AFF" w:rsidP="00F51AFF">
      <w:pPr>
        <w:rPr>
          <w:b/>
          <w:bCs/>
        </w:rPr>
      </w:pPr>
      <w:r w:rsidRPr="00F51AFF">
        <w:rPr>
          <w:b/>
          <w:bCs/>
        </w:rPr>
        <w:t xml:space="preserve">Weekly Bulletin </w:t>
      </w:r>
      <w:r w:rsidRPr="00F51AFF">
        <w:rPr>
          <w:b/>
          <w:bCs/>
          <w:i/>
          <w:iCs/>
        </w:rPr>
        <w:t>Flag Football</w:t>
      </w:r>
      <w:r w:rsidRPr="00F51AFF">
        <w:rPr>
          <w:b/>
          <w:bCs/>
        </w:rPr>
        <w:t xml:space="preserve"> 9/</w:t>
      </w:r>
      <w:r>
        <w:rPr>
          <w:b/>
          <w:bCs/>
        </w:rPr>
        <w:t>11</w:t>
      </w:r>
      <w:r w:rsidRPr="00F51AFF">
        <w:rPr>
          <w:b/>
          <w:bCs/>
        </w:rPr>
        <w:t>/24</w:t>
      </w:r>
    </w:p>
    <w:p w14:paraId="4423B52F" w14:textId="77777777" w:rsidR="00F51AFF" w:rsidRDefault="00F51AFF" w:rsidP="00F51AFF"/>
    <w:p w14:paraId="142ED7EA" w14:textId="25AF4D9B" w:rsidR="00455D25" w:rsidRDefault="00455D25" w:rsidP="00F51AFF">
      <w:r>
        <w:t xml:space="preserve">This week I’m sending out a foul sheet that was taken from the CIF Rules addendum and reformatted with language that is more </w:t>
      </w:r>
      <w:r w:rsidR="0097409A">
        <w:t>customary</w:t>
      </w:r>
      <w:r>
        <w:t xml:space="preserve"> </w:t>
      </w:r>
      <w:r w:rsidR="0097409A">
        <w:t>for officials.  I’ve highlighted the Loss of Down (LOD) fouls in green and the Automatic 1</w:t>
      </w:r>
      <w:r w:rsidR="0097409A" w:rsidRPr="0097409A">
        <w:rPr>
          <w:vertAlign w:val="superscript"/>
        </w:rPr>
        <w:t>st</w:t>
      </w:r>
      <w:r w:rsidR="0097409A">
        <w:t xml:space="preserve"> Down penalties in yellow.  This may serve as a handy study tool prior to games for our officials. - Steve</w:t>
      </w:r>
    </w:p>
    <w:p w14:paraId="6AAE7739" w14:textId="77777777" w:rsidR="00455D25" w:rsidRPr="00F51AFF" w:rsidRDefault="00455D25" w:rsidP="00F51AFF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3509"/>
        <w:gridCol w:w="3690"/>
      </w:tblGrid>
      <w:tr w:rsidR="003E69F5" w14:paraId="27FB808D" w14:textId="77777777" w:rsidTr="006E0E22">
        <w:tc>
          <w:tcPr>
            <w:tcW w:w="10795" w:type="dxa"/>
            <w:gridSpan w:val="3"/>
          </w:tcPr>
          <w:p w14:paraId="6FFF15FD" w14:textId="77777777" w:rsidR="003E69F5" w:rsidRPr="009326F1" w:rsidRDefault="003E69F5" w:rsidP="006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6F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5-YARD PENALTIES</w:t>
            </w:r>
          </w:p>
        </w:tc>
      </w:tr>
      <w:tr w:rsidR="003E69F5" w14:paraId="03D14D7F" w14:textId="77777777" w:rsidTr="006E0E22">
        <w:tc>
          <w:tcPr>
            <w:tcW w:w="3596" w:type="dxa"/>
          </w:tcPr>
          <w:p w14:paraId="767F5B9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Delay of Game</w:t>
            </w:r>
          </w:p>
        </w:tc>
        <w:tc>
          <w:tcPr>
            <w:tcW w:w="3509" w:type="dxa"/>
          </w:tcPr>
          <w:p w14:paraId="0EE99CCE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3331428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6C7407D3" w14:textId="77777777" w:rsidTr="006E0E22">
        <w:tc>
          <w:tcPr>
            <w:tcW w:w="3596" w:type="dxa"/>
          </w:tcPr>
          <w:p w14:paraId="0F96B39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3509" w:type="dxa"/>
          </w:tcPr>
          <w:p w14:paraId="23737E85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20C97AAD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  <w:tr w:rsidR="003E69F5" w14:paraId="69F46640" w14:textId="77777777" w:rsidTr="006E0E22">
        <w:tc>
          <w:tcPr>
            <w:tcW w:w="3596" w:type="dxa"/>
          </w:tcPr>
          <w:p w14:paraId="3A5D26B5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Encroachment</w:t>
            </w:r>
          </w:p>
        </w:tc>
        <w:tc>
          <w:tcPr>
            <w:tcW w:w="3509" w:type="dxa"/>
          </w:tcPr>
          <w:p w14:paraId="22A2CDBD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5ABB9949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0E8192C2" w14:textId="77777777" w:rsidTr="006E0E22">
        <w:tc>
          <w:tcPr>
            <w:tcW w:w="3596" w:type="dxa"/>
          </w:tcPr>
          <w:p w14:paraId="6003923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False Start</w:t>
            </w:r>
          </w:p>
        </w:tc>
        <w:tc>
          <w:tcPr>
            <w:tcW w:w="3509" w:type="dxa"/>
          </w:tcPr>
          <w:p w14:paraId="040C660E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6AB3CB0D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4D8EF2AF" w14:textId="77777777" w:rsidTr="006E0E22">
        <w:tc>
          <w:tcPr>
            <w:tcW w:w="3596" w:type="dxa"/>
          </w:tcPr>
          <w:p w14:paraId="1BE7D89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Flag Pull</w:t>
            </w:r>
          </w:p>
        </w:tc>
        <w:tc>
          <w:tcPr>
            <w:tcW w:w="3509" w:type="dxa"/>
          </w:tcPr>
          <w:p w14:paraId="286C267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Automatic 1st</w:t>
            </w:r>
          </w:p>
        </w:tc>
        <w:tc>
          <w:tcPr>
            <w:tcW w:w="3690" w:type="dxa"/>
          </w:tcPr>
          <w:p w14:paraId="580B88E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End of the Related Run</w:t>
            </w:r>
          </w:p>
        </w:tc>
      </w:tr>
      <w:tr w:rsidR="003E69F5" w14:paraId="732B4470" w14:textId="77777777" w:rsidTr="006E0E22">
        <w:tc>
          <w:tcPr>
            <w:tcW w:w="3596" w:type="dxa"/>
          </w:tcPr>
          <w:p w14:paraId="0001005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Formation</w:t>
            </w:r>
          </w:p>
        </w:tc>
        <w:tc>
          <w:tcPr>
            <w:tcW w:w="3509" w:type="dxa"/>
          </w:tcPr>
          <w:p w14:paraId="4176B82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0282E8D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4F48A4CD" w14:textId="77777777" w:rsidTr="006E0E22">
        <w:tc>
          <w:tcPr>
            <w:tcW w:w="3596" w:type="dxa"/>
          </w:tcPr>
          <w:p w14:paraId="5DED6FB4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Forward Pass</w:t>
            </w:r>
          </w:p>
        </w:tc>
        <w:tc>
          <w:tcPr>
            <w:tcW w:w="3509" w:type="dxa"/>
          </w:tcPr>
          <w:p w14:paraId="78E33643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3FA59B6E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End of the Related Run</w:t>
            </w:r>
          </w:p>
        </w:tc>
      </w:tr>
      <w:tr w:rsidR="003E69F5" w14:paraId="4D115510" w14:textId="77777777" w:rsidTr="006E0E22">
        <w:tc>
          <w:tcPr>
            <w:tcW w:w="3596" w:type="dxa"/>
          </w:tcPr>
          <w:p w14:paraId="30E71E25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Motion</w:t>
            </w:r>
          </w:p>
        </w:tc>
        <w:tc>
          <w:tcPr>
            <w:tcW w:w="3509" w:type="dxa"/>
          </w:tcPr>
          <w:p w14:paraId="2D7C4AD5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144F9B9B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340C615A" w14:textId="77777777" w:rsidTr="006E0E22">
        <w:tc>
          <w:tcPr>
            <w:tcW w:w="3596" w:type="dxa"/>
          </w:tcPr>
          <w:p w14:paraId="2CF912CB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run</w:t>
            </w:r>
          </w:p>
        </w:tc>
        <w:tc>
          <w:tcPr>
            <w:tcW w:w="3509" w:type="dxa"/>
          </w:tcPr>
          <w:p w14:paraId="6A52B043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0140F53A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5ED95B7B" w14:textId="77777777" w:rsidTr="006E0E22">
        <w:trPr>
          <w:trHeight w:val="224"/>
        </w:trPr>
        <w:tc>
          <w:tcPr>
            <w:tcW w:w="3596" w:type="dxa"/>
          </w:tcPr>
          <w:p w14:paraId="59FF84C6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Rush</w:t>
            </w:r>
          </w:p>
        </w:tc>
        <w:tc>
          <w:tcPr>
            <w:tcW w:w="3509" w:type="dxa"/>
          </w:tcPr>
          <w:p w14:paraId="3A95856C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152C482B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7E02D5F4" w14:textId="77777777" w:rsidTr="006E0E22">
        <w:tc>
          <w:tcPr>
            <w:tcW w:w="3596" w:type="dxa"/>
          </w:tcPr>
          <w:p w14:paraId="539770EC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Snap</w:t>
            </w:r>
          </w:p>
        </w:tc>
        <w:tc>
          <w:tcPr>
            <w:tcW w:w="3509" w:type="dxa"/>
          </w:tcPr>
          <w:p w14:paraId="73D3F58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257E6C06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64AB861C" w14:textId="77777777" w:rsidTr="006E0E22">
        <w:tc>
          <w:tcPr>
            <w:tcW w:w="3596" w:type="dxa"/>
          </w:tcPr>
          <w:p w14:paraId="4DD6DF2F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 xml:space="preserve">Illegal </w:t>
            </w:r>
            <w:proofErr w:type="spellStart"/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Subsitiution</w:t>
            </w:r>
            <w:proofErr w:type="spellEnd"/>
          </w:p>
        </w:tc>
        <w:tc>
          <w:tcPr>
            <w:tcW w:w="3509" w:type="dxa"/>
          </w:tcPr>
          <w:p w14:paraId="473CFD7E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09D5A870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091DFA96" w14:textId="77777777" w:rsidTr="006E0E22">
        <w:tc>
          <w:tcPr>
            <w:tcW w:w="3596" w:type="dxa"/>
          </w:tcPr>
          <w:p w14:paraId="2344CD9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Neutral Zone Infraction</w:t>
            </w:r>
          </w:p>
        </w:tc>
        <w:tc>
          <w:tcPr>
            <w:tcW w:w="3509" w:type="dxa"/>
          </w:tcPr>
          <w:p w14:paraId="218F150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0925C5B2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7775A9BB" w14:textId="77777777" w:rsidTr="006E0E22">
        <w:tc>
          <w:tcPr>
            <w:tcW w:w="3596" w:type="dxa"/>
            <w:tcBorders>
              <w:bottom w:val="single" w:sz="4" w:space="0" w:color="auto"/>
            </w:tcBorders>
          </w:tcPr>
          <w:p w14:paraId="5E22F374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Sideline Infraction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DE2945C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8628AD9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1B6A2F4C" w14:textId="77777777" w:rsidTr="006E0E22">
        <w:tc>
          <w:tcPr>
            <w:tcW w:w="3596" w:type="dxa"/>
            <w:tcBorders>
              <w:bottom w:val="single" w:sz="4" w:space="0" w:color="auto"/>
            </w:tcBorders>
          </w:tcPr>
          <w:p w14:paraId="77FD515C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Tripping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4C271BF3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down counts or automatic 1st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36817EA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02F3182B" w14:textId="77777777" w:rsidTr="006E0E22">
        <w:tc>
          <w:tcPr>
            <w:tcW w:w="10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52E6E" w14:textId="77777777" w:rsidR="003E69F5" w:rsidRPr="009326F1" w:rsidRDefault="003E69F5" w:rsidP="006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E69F5" w14:paraId="78B469CA" w14:textId="77777777" w:rsidTr="006E0E22">
        <w:tc>
          <w:tcPr>
            <w:tcW w:w="10795" w:type="dxa"/>
            <w:gridSpan w:val="3"/>
            <w:tcBorders>
              <w:top w:val="single" w:sz="4" w:space="0" w:color="auto"/>
            </w:tcBorders>
          </w:tcPr>
          <w:p w14:paraId="42F2D3CE" w14:textId="77777777" w:rsidR="003E69F5" w:rsidRPr="009326F1" w:rsidRDefault="003E69F5" w:rsidP="006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326F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10-YARD PENALTIES</w:t>
            </w:r>
          </w:p>
        </w:tc>
      </w:tr>
      <w:tr w:rsidR="003E69F5" w14:paraId="358AC700" w14:textId="77777777" w:rsidTr="006E0E22">
        <w:tc>
          <w:tcPr>
            <w:tcW w:w="3596" w:type="dxa"/>
          </w:tcPr>
          <w:p w14:paraId="3C4B6710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3509" w:type="dxa"/>
          </w:tcPr>
          <w:p w14:paraId="33BDB43E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0FB889CA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  <w:tr w:rsidR="003E69F5" w14:paraId="1B237654" w14:textId="77777777" w:rsidTr="006E0E22">
        <w:tc>
          <w:tcPr>
            <w:tcW w:w="3596" w:type="dxa"/>
          </w:tcPr>
          <w:p w14:paraId="280122D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Flag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arding</w:t>
            </w:r>
          </w:p>
        </w:tc>
        <w:tc>
          <w:tcPr>
            <w:tcW w:w="3509" w:type="dxa"/>
          </w:tcPr>
          <w:p w14:paraId="4EA18145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24E909A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  <w:tr w:rsidR="003E69F5" w14:paraId="6C3F4F1E" w14:textId="77777777" w:rsidTr="006E0E22">
        <w:tc>
          <w:tcPr>
            <w:tcW w:w="3596" w:type="dxa"/>
          </w:tcPr>
          <w:p w14:paraId="3A7F2C4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Blocking</w:t>
            </w:r>
          </w:p>
        </w:tc>
        <w:tc>
          <w:tcPr>
            <w:tcW w:w="3509" w:type="dxa"/>
          </w:tcPr>
          <w:p w14:paraId="3BD1E59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7E610D1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 xml:space="preserve">Previous spot or Spot of foul </w:t>
            </w:r>
          </w:p>
        </w:tc>
      </w:tr>
      <w:tr w:rsidR="003E69F5" w14:paraId="38C611F4" w14:textId="77777777" w:rsidTr="006E0E22">
        <w:tc>
          <w:tcPr>
            <w:tcW w:w="3596" w:type="dxa"/>
          </w:tcPr>
          <w:p w14:paraId="53CB1B2C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Contact</w:t>
            </w:r>
          </w:p>
        </w:tc>
        <w:tc>
          <w:tcPr>
            <w:tcW w:w="3509" w:type="dxa"/>
          </w:tcPr>
          <w:p w14:paraId="31DE48C4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down counts or automatic 1st</w:t>
            </w:r>
          </w:p>
        </w:tc>
        <w:tc>
          <w:tcPr>
            <w:tcW w:w="3690" w:type="dxa"/>
          </w:tcPr>
          <w:p w14:paraId="379A629E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spot, spot of foul or end of the down</w:t>
            </w:r>
          </w:p>
        </w:tc>
      </w:tr>
      <w:tr w:rsidR="003E69F5" w14:paraId="67695D39" w14:textId="77777777" w:rsidTr="006E0E22">
        <w:tc>
          <w:tcPr>
            <w:tcW w:w="3596" w:type="dxa"/>
          </w:tcPr>
          <w:p w14:paraId="21AB8D3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Illegal Participation</w:t>
            </w:r>
          </w:p>
        </w:tc>
        <w:tc>
          <w:tcPr>
            <w:tcW w:w="3509" w:type="dxa"/>
          </w:tcPr>
          <w:p w14:paraId="4D554D13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down counts or automatic 1st</w:t>
            </w:r>
          </w:p>
        </w:tc>
        <w:tc>
          <w:tcPr>
            <w:tcW w:w="3690" w:type="dxa"/>
          </w:tcPr>
          <w:p w14:paraId="5C7AA06D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55DF0508" w14:textId="77777777" w:rsidTr="006E0E22">
        <w:tc>
          <w:tcPr>
            <w:tcW w:w="3596" w:type="dxa"/>
          </w:tcPr>
          <w:p w14:paraId="502A3590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Improperly or Illegally Equipped (live ball)</w:t>
            </w:r>
          </w:p>
        </w:tc>
        <w:tc>
          <w:tcPr>
            <w:tcW w:w="3509" w:type="dxa"/>
          </w:tcPr>
          <w:p w14:paraId="7E55B7B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3974EE19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030164AB" w14:textId="77777777" w:rsidTr="006E0E22">
        <w:tc>
          <w:tcPr>
            <w:tcW w:w="3596" w:type="dxa"/>
          </w:tcPr>
          <w:p w14:paraId="67D0D67A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Leaping</w:t>
            </w:r>
          </w:p>
        </w:tc>
        <w:tc>
          <w:tcPr>
            <w:tcW w:w="3509" w:type="dxa"/>
          </w:tcPr>
          <w:p w14:paraId="51C0E69A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down counts / LOD</w:t>
            </w:r>
          </w:p>
        </w:tc>
        <w:tc>
          <w:tcPr>
            <w:tcW w:w="3690" w:type="dxa"/>
          </w:tcPr>
          <w:p w14:paraId="705B8B71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  <w:tr w:rsidR="003E69F5" w14:paraId="5ECE9208" w14:textId="77777777" w:rsidTr="006E0E22">
        <w:tc>
          <w:tcPr>
            <w:tcW w:w="3596" w:type="dxa"/>
          </w:tcPr>
          <w:p w14:paraId="677F95E9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Pass Interference</w:t>
            </w:r>
          </w:p>
        </w:tc>
        <w:tc>
          <w:tcPr>
            <w:tcW w:w="3509" w:type="dxa"/>
          </w:tcPr>
          <w:p w14:paraId="24A708C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Replay the down</w:t>
            </w:r>
          </w:p>
        </w:tc>
        <w:tc>
          <w:tcPr>
            <w:tcW w:w="3690" w:type="dxa"/>
          </w:tcPr>
          <w:p w14:paraId="370891CF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</w:t>
            </w:r>
          </w:p>
        </w:tc>
      </w:tr>
      <w:tr w:rsidR="003E69F5" w14:paraId="29CFF662" w14:textId="77777777" w:rsidTr="006E0E22">
        <w:tc>
          <w:tcPr>
            <w:tcW w:w="3596" w:type="dxa"/>
          </w:tcPr>
          <w:p w14:paraId="35C522F6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Roughing the Passer</w:t>
            </w:r>
          </w:p>
        </w:tc>
        <w:tc>
          <w:tcPr>
            <w:tcW w:w="3509" w:type="dxa"/>
          </w:tcPr>
          <w:p w14:paraId="66DAF9FA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Automatic 1st</w:t>
            </w:r>
          </w:p>
        </w:tc>
        <w:tc>
          <w:tcPr>
            <w:tcW w:w="3690" w:type="dxa"/>
          </w:tcPr>
          <w:p w14:paraId="79B4D803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Previous spot or end of the down</w:t>
            </w:r>
          </w:p>
        </w:tc>
      </w:tr>
      <w:tr w:rsidR="003E69F5" w14:paraId="59E766D1" w14:textId="77777777" w:rsidTr="006E0E22">
        <w:tc>
          <w:tcPr>
            <w:tcW w:w="3596" w:type="dxa"/>
          </w:tcPr>
          <w:p w14:paraId="2A2BDADB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Sideline Interference</w:t>
            </w:r>
          </w:p>
        </w:tc>
        <w:tc>
          <w:tcPr>
            <w:tcW w:w="3509" w:type="dxa"/>
          </w:tcPr>
          <w:p w14:paraId="6F77C172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down counts or automatic 1st</w:t>
            </w:r>
          </w:p>
        </w:tc>
        <w:tc>
          <w:tcPr>
            <w:tcW w:w="3690" w:type="dxa"/>
          </w:tcPr>
          <w:p w14:paraId="604533F7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71CD64F6" w14:textId="77777777" w:rsidTr="006E0E22">
        <w:tc>
          <w:tcPr>
            <w:tcW w:w="3596" w:type="dxa"/>
            <w:tcBorders>
              <w:bottom w:val="single" w:sz="4" w:space="0" w:color="auto"/>
            </w:tcBorders>
          </w:tcPr>
          <w:p w14:paraId="1D6042D5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Spinning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10F0B63B" w14:textId="139FD13F" w:rsidR="003E69F5" w:rsidRPr="00455D25" w:rsidRDefault="00455D2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</w:t>
            </w:r>
            <w:r w:rsidR="003E69F5"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down counts </w:t>
            </w:r>
            <w:r w:rsidR="003E69F5"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LOD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D8BA888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  <w:tr w:rsidR="003E69F5" w14:paraId="26A6BC38" w14:textId="77777777" w:rsidTr="006E0E22">
        <w:tc>
          <w:tcPr>
            <w:tcW w:w="3596" w:type="dxa"/>
            <w:tcBorders>
              <w:bottom w:val="single" w:sz="4" w:space="0" w:color="auto"/>
            </w:tcBorders>
          </w:tcPr>
          <w:p w14:paraId="6FA71F6F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Unsportsmanlike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96DDF14" w14:textId="77777777" w:rsidR="003E69F5" w:rsidRPr="00455D2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down counts or automatic 1st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71408EA" w14:textId="77777777" w:rsidR="003E69F5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A-previous spot, B-end of the down</w:t>
            </w:r>
          </w:p>
        </w:tc>
      </w:tr>
      <w:tr w:rsidR="003E69F5" w14:paraId="1B3DAF6D" w14:textId="77777777" w:rsidTr="006E0E22"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F878F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06346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D4499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5" w14:paraId="41B320A9" w14:textId="77777777" w:rsidTr="006E0E22">
        <w:tc>
          <w:tcPr>
            <w:tcW w:w="10795" w:type="dxa"/>
            <w:gridSpan w:val="3"/>
            <w:tcBorders>
              <w:top w:val="single" w:sz="4" w:space="0" w:color="auto"/>
            </w:tcBorders>
          </w:tcPr>
          <w:p w14:paraId="287F963B" w14:textId="77777777" w:rsidR="003E69F5" w:rsidRPr="005B5451" w:rsidRDefault="003E69F5" w:rsidP="006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B545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NO YARDAGE</w:t>
            </w:r>
          </w:p>
        </w:tc>
      </w:tr>
      <w:tr w:rsidR="003E69F5" w14:paraId="6ADF03E4" w14:textId="77777777" w:rsidTr="006E0E22">
        <w:tc>
          <w:tcPr>
            <w:tcW w:w="3596" w:type="dxa"/>
          </w:tcPr>
          <w:p w14:paraId="0FF8DB53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Sideline Warning</w:t>
            </w:r>
          </w:p>
        </w:tc>
        <w:tc>
          <w:tcPr>
            <w:tcW w:w="3509" w:type="dxa"/>
          </w:tcPr>
          <w:p w14:paraId="5902B027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72CC06D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End of the Related Play</w:t>
            </w:r>
          </w:p>
        </w:tc>
      </w:tr>
      <w:tr w:rsidR="003E69F5" w14:paraId="3877EEC3" w14:textId="77777777" w:rsidTr="006E0E22">
        <w:tc>
          <w:tcPr>
            <w:tcW w:w="3596" w:type="dxa"/>
          </w:tcPr>
          <w:p w14:paraId="08A52A0F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Passing Clock Expiration</w:t>
            </w:r>
          </w:p>
        </w:tc>
        <w:tc>
          <w:tcPr>
            <w:tcW w:w="3509" w:type="dxa"/>
          </w:tcPr>
          <w:p w14:paraId="434B280A" w14:textId="2886795A" w:rsidR="003E69F5" w:rsidRPr="00455D25" w:rsidRDefault="00455D25" w:rsidP="006E0E2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</w:t>
            </w:r>
            <w:r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he down counts </w:t>
            </w:r>
            <w:r w:rsidR="003E69F5" w:rsidRPr="00455D2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LOD</w:t>
            </w:r>
          </w:p>
        </w:tc>
        <w:tc>
          <w:tcPr>
            <w:tcW w:w="3690" w:type="dxa"/>
          </w:tcPr>
          <w:p w14:paraId="354BD004" w14:textId="77777777" w:rsidR="003E69F5" w:rsidRPr="009F2049" w:rsidRDefault="003E69F5" w:rsidP="006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49">
              <w:rPr>
                <w:rFonts w:ascii="Times New Roman" w:hAnsi="Times New Roman" w:cs="Times New Roman"/>
                <w:sz w:val="24"/>
                <w:szCs w:val="24"/>
              </w:rPr>
              <w:t>Spot of the Foul</w:t>
            </w:r>
          </w:p>
        </w:tc>
      </w:tr>
    </w:tbl>
    <w:p w14:paraId="564ABF57" w14:textId="77777777" w:rsidR="001232CB" w:rsidRDefault="001232CB"/>
    <w:sectPr w:rsidR="001232CB" w:rsidSect="003E6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FF"/>
    <w:rsid w:val="001232CB"/>
    <w:rsid w:val="003E69F5"/>
    <w:rsid w:val="00455D25"/>
    <w:rsid w:val="0097409A"/>
    <w:rsid w:val="00BB348F"/>
    <w:rsid w:val="00F5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0528"/>
  <w15:chartTrackingRefBased/>
  <w15:docId w15:val="{0851C47B-859E-4090-B6D0-41F8E49B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A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A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cp:lastPrinted>2024-09-09T18:25:00Z</cp:lastPrinted>
  <dcterms:created xsi:type="dcterms:W3CDTF">2024-09-09T17:42:00Z</dcterms:created>
  <dcterms:modified xsi:type="dcterms:W3CDTF">2024-09-09T18:25:00Z</dcterms:modified>
</cp:coreProperties>
</file>