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0998" w14:textId="0898FAB9" w:rsidR="00403790" w:rsidRPr="00403790" w:rsidRDefault="00403790">
      <w:pPr>
        <w:rPr>
          <w:rFonts w:ascii="Times New Roman" w:hAnsi="Times New Roman" w:cs="Times New Roman"/>
          <w:sz w:val="28"/>
          <w:szCs w:val="28"/>
        </w:rPr>
      </w:pPr>
      <w:r w:rsidRPr="00403790">
        <w:rPr>
          <w:rStyle w:val="Strong"/>
          <w:rFonts w:ascii="Times New Roman" w:hAnsi="Times New Roman" w:cs="Times New Roman"/>
          <w:color w:val="1D1D1D"/>
          <w:sz w:val="28"/>
          <w:szCs w:val="28"/>
          <w:shd w:val="clear" w:color="auto" w:fill="FFFFFF"/>
        </w:rPr>
        <w:t>SAN DIEGO COUNTY FOOTBALL OFFICIALS ASSOCIATION - THE WEEKLY BULL FOR FLAG FOOTBALL – November 2, 2026</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The Final Bulletin</w:t>
      </w:r>
      <w:r w:rsidRPr="00403790">
        <w:rPr>
          <w:rFonts w:ascii="Times New Roman" w:hAnsi="Times New Roman" w:cs="Times New Roman"/>
          <w:color w:val="1D1D1D"/>
          <w:sz w:val="28"/>
          <w:szCs w:val="28"/>
          <w:shd w:val="clear" w:color="auto" w:fill="FFFFFF"/>
        </w:rPr>
        <w:t xml:space="preserve"> – The SDCFOA hopes that you’ve found these bulletins to be helpful in some manner.  Our officials report that the additional leadership provided by Katie Ott has been a huge boost to our instructional program.  Thinking back to our original season, I’m embarrassed by where we were, but excited to see the growth and enthusiasm for this great sport.  We are now getting Hudl film and have learned how to upload movies that are sent into our Hudl system.  Katie plans to spend some of this summer categorizing our library so that our officials can see multiple examples of legal plays and various types of fouls.  Have a great offseason and good luck to the semifinalists and finalists.</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Four Game Officials for All Semifinal and Championship Games</w:t>
      </w:r>
      <w:r w:rsidRPr="00403790">
        <w:rPr>
          <w:rFonts w:ascii="Times New Roman" w:hAnsi="Times New Roman" w:cs="Times New Roman"/>
          <w:color w:val="1D1D1D"/>
          <w:sz w:val="28"/>
          <w:szCs w:val="28"/>
          <w:shd w:val="clear" w:color="auto" w:fill="FFFFFF"/>
        </w:rPr>
        <w:t xml:space="preserve"> – We will be adding a Back Judge to our officiating group for all semifinals and championship games.  This will provide one additional view of the action downfield following each snap.  The Back Judge will also officiate the Endline in the back of the endzone and keep the 25-second play clock and use the same signaling system that the referee provided in 3-Offical mechanics.  A copy of our 4-Official Mechanics Manual is attached.</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Girls Flag Football Championship Bulletin</w:t>
      </w:r>
      <w:r w:rsidRPr="00403790">
        <w:rPr>
          <w:rFonts w:ascii="Times New Roman" w:hAnsi="Times New Roman" w:cs="Times New Roman"/>
          <w:color w:val="1D1D1D"/>
          <w:sz w:val="28"/>
          <w:szCs w:val="28"/>
          <w:shd w:val="clear" w:color="auto" w:fill="FFFFFF"/>
        </w:rPr>
        <w:t xml:space="preserve"> – This informative document can be found on the CIF website at </w:t>
      </w:r>
      <w:hyperlink r:id="rId4" w:tgtFrame="_blank" w:history="1">
        <w:r w:rsidRPr="00403790">
          <w:rPr>
            <w:rStyle w:val="Hyperlink"/>
            <w:rFonts w:ascii="Times New Roman" w:hAnsi="Times New Roman" w:cs="Times New Roman"/>
            <w:color w:val="7D2EFF"/>
            <w:sz w:val="28"/>
            <w:szCs w:val="28"/>
            <w:u w:val="none"/>
            <w:shd w:val="clear" w:color="auto" w:fill="FFFFFF"/>
          </w:rPr>
          <w:t>www.cifsds.org</w:t>
        </w:r>
      </w:hyperlink>
      <w:r w:rsidRPr="00403790">
        <w:rPr>
          <w:rFonts w:ascii="Times New Roman" w:hAnsi="Times New Roman" w:cs="Times New Roman"/>
          <w:color w:val="1D1D1D"/>
          <w:sz w:val="28"/>
          <w:szCs w:val="28"/>
          <w:shd w:val="clear" w:color="auto" w:fill="FFFFFF"/>
        </w:rPr>
        <w:t>.  Find the SPORTS drop down menu and select Girls Flag Football.  Once you are on that flag football page look for Championship Bulletin.</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Girls Flag Football Championship Schedules</w:t>
      </w:r>
      <w:r w:rsidRPr="00403790">
        <w:rPr>
          <w:rFonts w:ascii="Times New Roman" w:hAnsi="Times New Roman" w:cs="Times New Roman"/>
          <w:color w:val="1D1D1D"/>
          <w:sz w:val="28"/>
          <w:szCs w:val="28"/>
          <w:shd w:val="clear" w:color="auto" w:fill="FFFFFF"/>
        </w:rPr>
        <w:t xml:space="preserve"> –</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Open &amp; Divisions I-IV Semifinals - Tuesday, November 3 Higher seed hosts</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Championship Games:</w:t>
      </w:r>
      <w:r w:rsidRPr="00403790">
        <w:rPr>
          <w:rFonts w:ascii="Times New Roman" w:hAnsi="Times New Roman" w:cs="Times New Roman"/>
          <w:color w:val="1D1D1D"/>
          <w:sz w:val="28"/>
          <w:szCs w:val="28"/>
          <w:shd w:val="clear" w:color="auto" w:fill="FFFFFF"/>
        </w:rPr>
        <w:t xml:space="preserve"> - </w:t>
      </w:r>
      <w:r w:rsidRPr="00403790">
        <w:rPr>
          <w:rStyle w:val="Strong"/>
          <w:rFonts w:ascii="Times New Roman" w:hAnsi="Times New Roman" w:cs="Times New Roman"/>
          <w:color w:val="1D1D1D"/>
          <w:sz w:val="28"/>
          <w:szCs w:val="28"/>
          <w:shd w:val="clear" w:color="auto" w:fill="FFFFFF"/>
        </w:rPr>
        <w:t>Saturday, November 7, 2026 @ Olympian High School: </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Division IV:                                                                10:00 AM</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Division III:                                                                12:00 PM</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lastRenderedPageBreak/>
        <w:t>Division II:                                                                  2:00 PM</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Division I:                                                                   4:00 PM</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Open:                                                                         6:00 PM</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2026 Flag Football Officials Fees Referee Other</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Preliminary Rounds – Referee $90.00 – Others $85</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Championships – Referee $100.00  - Others $95</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All game officials within San Diego County will be assigned by Mr. Tom Ables, Football Assignment Secretary. Mr. Alain Phillips will assign all playoff contests taking place in Imperial or Riverside Counties. The home team will pay officials for all playoff games. The visiting school pays for the Table Official except for finals.</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rPr>
        <w:br/>
      </w:r>
      <w:r w:rsidRPr="00403790">
        <w:rPr>
          <w:rStyle w:val="Strong"/>
          <w:rFonts w:ascii="Times New Roman" w:hAnsi="Times New Roman" w:cs="Times New Roman"/>
          <w:color w:val="1D1D1D"/>
          <w:sz w:val="28"/>
          <w:szCs w:val="28"/>
          <w:u w:val="single"/>
          <w:shd w:val="clear" w:color="auto" w:fill="FFFFFF"/>
        </w:rPr>
        <w:t>Tickets and Admission</w:t>
      </w:r>
      <w:r w:rsidRPr="00403790">
        <w:rPr>
          <w:rFonts w:ascii="Times New Roman" w:hAnsi="Times New Roman" w:cs="Times New Roman"/>
          <w:color w:val="1D1D1D"/>
          <w:sz w:val="28"/>
          <w:szCs w:val="28"/>
          <w:shd w:val="clear" w:color="auto" w:fill="FFFFFF"/>
        </w:rPr>
        <w:t xml:space="preserve"> - Championships: CIFSDS will host championships, and tickets will be available through GoFan.  Please note that additional ticket fees may be applied by GoFan</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Adults - $17</w:t>
      </w:r>
      <w:r w:rsidRPr="00403790">
        <w:rPr>
          <w:rFonts w:ascii="Times New Roman" w:hAnsi="Times New Roman" w:cs="Times New Roman"/>
          <w:color w:val="1D1D1D"/>
          <w:sz w:val="28"/>
          <w:szCs w:val="28"/>
        </w:rPr>
        <w:br/>
      </w:r>
      <w:r w:rsidRPr="00403790">
        <w:rPr>
          <w:rFonts w:ascii="Times New Roman" w:hAnsi="Times New Roman" w:cs="Times New Roman"/>
          <w:color w:val="1D1D1D"/>
          <w:sz w:val="28"/>
          <w:szCs w:val="28"/>
          <w:shd w:val="clear" w:color="auto" w:fill="FFFFFF"/>
        </w:rPr>
        <w:t>Students/Seniors - $12</w:t>
      </w:r>
    </w:p>
    <w:sectPr w:rsidR="00403790" w:rsidRPr="004037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90"/>
    <w:rsid w:val="00403790"/>
    <w:rsid w:val="00763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E9BE7"/>
  <w15:chartTrackingRefBased/>
  <w15:docId w15:val="{A319AF05-4719-4192-8C06-E0B2EE49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790"/>
    <w:rPr>
      <w:rFonts w:eastAsiaTheme="majorEastAsia" w:cstheme="majorBidi"/>
      <w:color w:val="272727" w:themeColor="text1" w:themeTint="D8"/>
    </w:rPr>
  </w:style>
  <w:style w:type="paragraph" w:styleId="Title">
    <w:name w:val="Title"/>
    <w:basedOn w:val="Normal"/>
    <w:next w:val="Normal"/>
    <w:link w:val="TitleChar"/>
    <w:uiPriority w:val="10"/>
    <w:qFormat/>
    <w:rsid w:val="00403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790"/>
    <w:pPr>
      <w:spacing w:before="160"/>
      <w:jc w:val="center"/>
    </w:pPr>
    <w:rPr>
      <w:i/>
      <w:iCs/>
      <w:color w:val="404040" w:themeColor="text1" w:themeTint="BF"/>
    </w:rPr>
  </w:style>
  <w:style w:type="character" w:customStyle="1" w:styleId="QuoteChar">
    <w:name w:val="Quote Char"/>
    <w:basedOn w:val="DefaultParagraphFont"/>
    <w:link w:val="Quote"/>
    <w:uiPriority w:val="29"/>
    <w:rsid w:val="00403790"/>
    <w:rPr>
      <w:i/>
      <w:iCs/>
      <w:color w:val="404040" w:themeColor="text1" w:themeTint="BF"/>
    </w:rPr>
  </w:style>
  <w:style w:type="paragraph" w:styleId="ListParagraph">
    <w:name w:val="List Paragraph"/>
    <w:basedOn w:val="Normal"/>
    <w:uiPriority w:val="34"/>
    <w:qFormat/>
    <w:rsid w:val="00403790"/>
    <w:pPr>
      <w:ind w:left="720"/>
      <w:contextualSpacing/>
    </w:pPr>
  </w:style>
  <w:style w:type="character" w:styleId="IntenseEmphasis">
    <w:name w:val="Intense Emphasis"/>
    <w:basedOn w:val="DefaultParagraphFont"/>
    <w:uiPriority w:val="21"/>
    <w:qFormat/>
    <w:rsid w:val="00403790"/>
    <w:rPr>
      <w:i/>
      <w:iCs/>
      <w:color w:val="0F4761" w:themeColor="accent1" w:themeShade="BF"/>
    </w:rPr>
  </w:style>
  <w:style w:type="paragraph" w:styleId="IntenseQuote">
    <w:name w:val="Intense Quote"/>
    <w:basedOn w:val="Normal"/>
    <w:next w:val="Normal"/>
    <w:link w:val="IntenseQuoteChar"/>
    <w:uiPriority w:val="30"/>
    <w:qFormat/>
    <w:rsid w:val="00403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790"/>
    <w:rPr>
      <w:i/>
      <w:iCs/>
      <w:color w:val="0F4761" w:themeColor="accent1" w:themeShade="BF"/>
    </w:rPr>
  </w:style>
  <w:style w:type="character" w:styleId="IntenseReference">
    <w:name w:val="Intense Reference"/>
    <w:basedOn w:val="DefaultParagraphFont"/>
    <w:uiPriority w:val="32"/>
    <w:qFormat/>
    <w:rsid w:val="00403790"/>
    <w:rPr>
      <w:b/>
      <w:bCs/>
      <w:smallCaps/>
      <w:color w:val="0F4761" w:themeColor="accent1" w:themeShade="BF"/>
      <w:spacing w:val="5"/>
    </w:rPr>
  </w:style>
  <w:style w:type="character" w:styleId="Strong">
    <w:name w:val="Strong"/>
    <w:basedOn w:val="DefaultParagraphFont"/>
    <w:uiPriority w:val="22"/>
    <w:qFormat/>
    <w:rsid w:val="00403790"/>
    <w:rPr>
      <w:b/>
      <w:bCs/>
    </w:rPr>
  </w:style>
  <w:style w:type="character" w:styleId="Hyperlink">
    <w:name w:val="Hyperlink"/>
    <w:basedOn w:val="DefaultParagraphFont"/>
    <w:uiPriority w:val="99"/>
    <w:semiHidden/>
    <w:unhideWhenUsed/>
    <w:rsid w:val="004037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ack.pstmrk.it/3/www.cifsds.org%2F/5f_U/MiPJAQ/AQ/e85127dc-1b7c-4ca9-bd87-318c7369fa47/1/FmFMjxGA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2026-11-03T14:58:00Z</dcterms:created>
  <dcterms:modified xsi:type="dcterms:W3CDTF">2026-11-03T15:02:00Z</dcterms:modified>
</cp:coreProperties>
</file>