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CDA5" w14:textId="77777777" w:rsidR="001F24B2" w:rsidRPr="00693C67" w:rsidRDefault="001F24B2" w:rsidP="001F24B2">
      <w:pPr>
        <w:widowControl w:val="0"/>
        <w:spacing w:after="0" w:line="240" w:lineRule="auto"/>
        <w:jc w:val="center"/>
        <w:rPr>
          <w:rFonts w:ascii="Times New Roman" w:eastAsia="Times New Roman" w:hAnsi="Times New Roman" w:cs="Times New Roman"/>
          <w:i/>
          <w:snapToGrid w:val="0"/>
          <w:sz w:val="28"/>
          <w:szCs w:val="28"/>
        </w:rPr>
      </w:pPr>
      <w:bookmarkStart w:id="0" w:name="_Hlk69019067"/>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44101147" w14:textId="77777777" w:rsidR="001F24B2" w:rsidRPr="00693C67" w:rsidRDefault="001F24B2" w:rsidP="001F24B2">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37739EA5" w14:textId="1AA99CC8" w:rsidR="001F24B2" w:rsidRPr="00693C67" w:rsidRDefault="001F24B2" w:rsidP="001F24B2">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sidR="00F261F6">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sidR="00F261F6">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/00</w:t>
      </w:r>
    </w:p>
    <w:p w14:paraId="739225A4" w14:textId="17B26C5A" w:rsidR="001F24B2" w:rsidRPr="005D11A4" w:rsidRDefault="005D11A4" w:rsidP="005D11A4">
      <w:pPr>
        <w:spacing w:after="0"/>
        <w:rPr>
          <w:rFonts w:ascii="Times New Roman" w:hAnsi="Times New Roman" w:cs="Times New Roman"/>
          <w:b/>
          <w:bCs/>
          <w:sz w:val="24"/>
          <w:szCs w:val="24"/>
          <w:u w:val="single"/>
        </w:rPr>
      </w:pPr>
      <w:bookmarkStart w:id="1" w:name="_Hlk69019099"/>
      <w:bookmarkEnd w:id="0"/>
      <w:r w:rsidRPr="005D11A4">
        <w:rPr>
          <w:rFonts w:ascii="Times New Roman" w:hAnsi="Times New Roman" w:cs="Times New Roman"/>
          <w:b/>
          <w:bCs/>
          <w:sz w:val="24"/>
          <w:szCs w:val="24"/>
          <w:u w:val="single"/>
        </w:rPr>
        <w:t>Tonight:</w:t>
      </w:r>
    </w:p>
    <w:p w14:paraId="32F36CFF" w14:textId="72D3D080" w:rsidR="005D11A4" w:rsidRPr="005D11A4" w:rsidRDefault="005D11A4" w:rsidP="005D11A4">
      <w:pPr>
        <w:spacing w:after="0"/>
        <w:rPr>
          <w:rFonts w:ascii="Times New Roman" w:hAnsi="Times New Roman" w:cs="Times New Roman"/>
          <w:sz w:val="24"/>
          <w:szCs w:val="24"/>
        </w:rPr>
      </w:pPr>
      <w:r w:rsidRPr="005D11A4">
        <w:rPr>
          <w:rFonts w:ascii="Times New Roman" w:hAnsi="Times New Roman" w:cs="Times New Roman"/>
          <w:sz w:val="24"/>
          <w:szCs w:val="24"/>
        </w:rPr>
        <w:t>1. Attendance, and CAV</w:t>
      </w:r>
    </w:p>
    <w:p w14:paraId="42F2B5A3" w14:textId="7495B51C" w:rsidR="005D11A4" w:rsidRPr="005D11A4" w:rsidRDefault="005D11A4" w:rsidP="005D11A4">
      <w:pPr>
        <w:spacing w:after="0"/>
        <w:rPr>
          <w:rFonts w:ascii="Times New Roman" w:hAnsi="Times New Roman" w:cs="Times New Roman"/>
          <w:sz w:val="24"/>
          <w:szCs w:val="24"/>
        </w:rPr>
      </w:pPr>
      <w:r w:rsidRPr="005D11A4">
        <w:rPr>
          <w:rFonts w:ascii="Times New Roman" w:hAnsi="Times New Roman" w:cs="Times New Roman"/>
          <w:sz w:val="24"/>
          <w:szCs w:val="24"/>
        </w:rPr>
        <w:t>2. Announcements</w:t>
      </w:r>
    </w:p>
    <w:p w14:paraId="2E51E5BD" w14:textId="48FBD4C2" w:rsidR="005D11A4" w:rsidRPr="005D11A4" w:rsidRDefault="005D11A4" w:rsidP="005D11A4">
      <w:pPr>
        <w:spacing w:after="0"/>
        <w:rPr>
          <w:rFonts w:ascii="Times New Roman" w:hAnsi="Times New Roman" w:cs="Times New Roman"/>
          <w:sz w:val="24"/>
          <w:szCs w:val="24"/>
        </w:rPr>
      </w:pPr>
      <w:r w:rsidRPr="005D11A4">
        <w:rPr>
          <w:rFonts w:ascii="Times New Roman" w:hAnsi="Times New Roman" w:cs="Times New Roman"/>
          <w:sz w:val="24"/>
          <w:szCs w:val="24"/>
        </w:rPr>
        <w:t>3. Food for Thought</w:t>
      </w:r>
    </w:p>
    <w:p w14:paraId="001DECCD" w14:textId="5E5E5FE8" w:rsidR="005D11A4" w:rsidRPr="005D11A4" w:rsidRDefault="005D11A4" w:rsidP="005D11A4">
      <w:pPr>
        <w:spacing w:after="0"/>
        <w:rPr>
          <w:rFonts w:ascii="Times New Roman" w:hAnsi="Times New Roman" w:cs="Times New Roman"/>
          <w:sz w:val="24"/>
          <w:szCs w:val="24"/>
        </w:rPr>
      </w:pPr>
      <w:r w:rsidRPr="005D11A4">
        <w:rPr>
          <w:rFonts w:ascii="Times New Roman" w:hAnsi="Times New Roman" w:cs="Times New Roman"/>
          <w:sz w:val="24"/>
          <w:szCs w:val="24"/>
        </w:rPr>
        <w:t>4. Rules 4-6 (highlights from the rule book)</w:t>
      </w:r>
    </w:p>
    <w:p w14:paraId="4BCB54EF" w14:textId="084207F9" w:rsidR="005D11A4" w:rsidRDefault="005D11A4" w:rsidP="005D11A4">
      <w:pPr>
        <w:spacing w:after="0"/>
        <w:rPr>
          <w:rFonts w:ascii="Times New Roman" w:hAnsi="Times New Roman" w:cs="Times New Roman"/>
          <w:sz w:val="24"/>
          <w:szCs w:val="24"/>
        </w:rPr>
      </w:pPr>
      <w:r w:rsidRPr="005D11A4">
        <w:rPr>
          <w:rFonts w:ascii="Times New Roman" w:hAnsi="Times New Roman" w:cs="Times New Roman"/>
          <w:sz w:val="24"/>
          <w:szCs w:val="24"/>
        </w:rPr>
        <w:t xml:space="preserve">5. Rules 4-6 (from the summer study exam) </w:t>
      </w:r>
    </w:p>
    <w:p w14:paraId="6838862A" w14:textId="34844562" w:rsidR="005D11A4" w:rsidRDefault="005D11A4" w:rsidP="005D11A4">
      <w:pPr>
        <w:spacing w:after="0"/>
        <w:rPr>
          <w:rFonts w:ascii="Times New Roman" w:hAnsi="Times New Roman" w:cs="Times New Roman"/>
          <w:sz w:val="24"/>
          <w:szCs w:val="24"/>
        </w:rPr>
      </w:pPr>
      <w:r>
        <w:rPr>
          <w:rFonts w:ascii="Times New Roman" w:hAnsi="Times New Roman" w:cs="Times New Roman"/>
          <w:sz w:val="24"/>
          <w:szCs w:val="24"/>
        </w:rPr>
        <w:t>6. Adjourn 8:30</w:t>
      </w:r>
    </w:p>
    <w:bookmarkEnd w:id="1"/>
    <w:p w14:paraId="51667D98" w14:textId="63ED0483" w:rsidR="005D11A4" w:rsidRDefault="005D11A4" w:rsidP="005D11A4">
      <w:pPr>
        <w:spacing w:after="0"/>
        <w:rPr>
          <w:rFonts w:ascii="Times New Roman" w:hAnsi="Times New Roman" w:cs="Times New Roman"/>
          <w:sz w:val="24"/>
          <w:szCs w:val="24"/>
        </w:rPr>
      </w:pPr>
    </w:p>
    <w:p w14:paraId="16D2FCB2" w14:textId="05F9F3F2" w:rsidR="005D11A4" w:rsidRPr="005D11A4" w:rsidRDefault="005D11A4" w:rsidP="005D11A4">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Announcement:</w:t>
      </w:r>
    </w:p>
    <w:p w14:paraId="61104EDF" w14:textId="6D591438" w:rsidR="005D11A4" w:rsidRDefault="005D11A4" w:rsidP="005D11A4">
      <w:pPr>
        <w:spacing w:after="0"/>
        <w:rPr>
          <w:rFonts w:ascii="Times New Roman" w:hAnsi="Times New Roman" w:cs="Times New Roman"/>
          <w:sz w:val="24"/>
          <w:szCs w:val="24"/>
        </w:rPr>
      </w:pPr>
      <w:r>
        <w:rPr>
          <w:rFonts w:ascii="Times New Roman" w:hAnsi="Times New Roman" w:cs="Times New Roman"/>
          <w:sz w:val="24"/>
          <w:szCs w:val="24"/>
        </w:rPr>
        <w:t>1. One more class before the rules exam on August 30</w:t>
      </w:r>
      <w:proofErr w:type="gramStart"/>
      <w:r w:rsidRPr="005D11A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be prepared!</w:t>
      </w:r>
    </w:p>
    <w:p w14:paraId="076AF4A2" w14:textId="51FEDC2C" w:rsidR="005D11A4" w:rsidRDefault="005D11A4" w:rsidP="005D11A4">
      <w:pPr>
        <w:spacing w:after="0"/>
        <w:rPr>
          <w:rFonts w:ascii="Times New Roman" w:hAnsi="Times New Roman" w:cs="Times New Roman"/>
          <w:sz w:val="24"/>
          <w:szCs w:val="24"/>
        </w:rPr>
      </w:pPr>
      <w:r>
        <w:rPr>
          <w:rFonts w:ascii="Times New Roman" w:hAnsi="Times New Roman" w:cs="Times New Roman"/>
          <w:sz w:val="24"/>
          <w:szCs w:val="24"/>
        </w:rPr>
        <w:t>2. Film – we will begin to use film starting August 30</w:t>
      </w:r>
      <w:r w:rsidRPr="005D11A4">
        <w:rPr>
          <w:rFonts w:ascii="Times New Roman" w:hAnsi="Times New Roman" w:cs="Times New Roman"/>
          <w:sz w:val="24"/>
          <w:szCs w:val="24"/>
          <w:vertAlign w:val="superscript"/>
        </w:rPr>
        <w:t>th</w:t>
      </w:r>
      <w:r>
        <w:rPr>
          <w:rFonts w:ascii="Times New Roman" w:hAnsi="Times New Roman" w:cs="Times New Roman"/>
          <w:sz w:val="24"/>
          <w:szCs w:val="24"/>
        </w:rPr>
        <w:t xml:space="preserve">. We had to cover too much content to use film earlier. You’re encouraged to build your own library of </w:t>
      </w:r>
      <w:proofErr w:type="gramStart"/>
      <w:r>
        <w:rPr>
          <w:rFonts w:ascii="Times New Roman" w:hAnsi="Times New Roman" w:cs="Times New Roman"/>
          <w:sz w:val="24"/>
          <w:szCs w:val="24"/>
        </w:rPr>
        <w:t>film, and</w:t>
      </w:r>
      <w:proofErr w:type="gramEnd"/>
      <w:r>
        <w:rPr>
          <w:rFonts w:ascii="Times New Roman" w:hAnsi="Times New Roman" w:cs="Times New Roman"/>
          <w:sz w:val="24"/>
          <w:szCs w:val="24"/>
        </w:rPr>
        <w:t xml:space="preserve"> use it!</w:t>
      </w:r>
    </w:p>
    <w:p w14:paraId="395168EA" w14:textId="59833F59" w:rsidR="005D11A4" w:rsidRDefault="005D11A4" w:rsidP="005D11A4">
      <w:pPr>
        <w:spacing w:after="0"/>
        <w:rPr>
          <w:rFonts w:ascii="Times New Roman" w:hAnsi="Times New Roman" w:cs="Times New Roman"/>
          <w:sz w:val="24"/>
          <w:szCs w:val="24"/>
        </w:rPr>
      </w:pPr>
      <w:r>
        <w:rPr>
          <w:rFonts w:ascii="Times New Roman" w:hAnsi="Times New Roman" w:cs="Times New Roman"/>
          <w:sz w:val="24"/>
          <w:szCs w:val="24"/>
        </w:rPr>
        <w:t xml:space="preserve">3. Special Umpire seminar for all who are interested – Hosted by Dan Inskeep – Wed. August16th 7:00 right here at Scripps Ranch – Same stuff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at the position meetings in September just a little more time to discuss and go in depth. Just show up on the 16</w:t>
      </w:r>
      <w:r w:rsidRPr="005D11A4">
        <w:rPr>
          <w:rFonts w:ascii="Times New Roman" w:hAnsi="Times New Roman" w:cs="Times New Roman"/>
          <w:sz w:val="24"/>
          <w:szCs w:val="24"/>
          <w:vertAlign w:val="superscript"/>
        </w:rPr>
        <w:t>th</w:t>
      </w:r>
      <w:r>
        <w:rPr>
          <w:rFonts w:ascii="Times New Roman" w:hAnsi="Times New Roman" w:cs="Times New Roman"/>
          <w:sz w:val="24"/>
          <w:szCs w:val="24"/>
        </w:rPr>
        <w:t xml:space="preserve"> if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interested.</w:t>
      </w:r>
    </w:p>
    <w:p w14:paraId="1B221B0B" w14:textId="199B5BEA" w:rsidR="005D11A4" w:rsidRDefault="005D11A4" w:rsidP="005D11A4">
      <w:pPr>
        <w:spacing w:after="0"/>
        <w:rPr>
          <w:rFonts w:ascii="Times New Roman" w:hAnsi="Times New Roman" w:cs="Times New Roman"/>
          <w:sz w:val="24"/>
          <w:szCs w:val="24"/>
        </w:rPr>
      </w:pPr>
      <w:r>
        <w:rPr>
          <w:rFonts w:ascii="Times New Roman" w:hAnsi="Times New Roman" w:cs="Times New Roman"/>
          <w:sz w:val="24"/>
          <w:szCs w:val="24"/>
        </w:rPr>
        <w:t xml:space="preserve">4. The SDCFOA Charity Golf Tournament Wednesday Nov. 15 12:00-4:00 the day of the banquet! Flyers will go out tonight via instructors. If interested, fill out the tear-off </w:t>
      </w:r>
      <w:r w:rsidR="00EA2FBF">
        <w:rPr>
          <w:rFonts w:ascii="Times New Roman" w:hAnsi="Times New Roman" w:cs="Times New Roman"/>
          <w:sz w:val="24"/>
          <w:szCs w:val="24"/>
        </w:rPr>
        <w:t xml:space="preserve">and </w:t>
      </w:r>
      <w:r>
        <w:rPr>
          <w:rFonts w:ascii="Times New Roman" w:hAnsi="Times New Roman" w:cs="Times New Roman"/>
          <w:sz w:val="24"/>
          <w:szCs w:val="24"/>
        </w:rPr>
        <w:t>return it to one of the Charity Committee members listed on the flyer.</w:t>
      </w:r>
    </w:p>
    <w:p w14:paraId="530911C6" w14:textId="1DFBBF5D" w:rsidR="005D11A4" w:rsidRDefault="005D11A4" w:rsidP="005D11A4">
      <w:pPr>
        <w:spacing w:after="0"/>
        <w:rPr>
          <w:rFonts w:ascii="Times New Roman" w:hAnsi="Times New Roman" w:cs="Times New Roman"/>
          <w:sz w:val="24"/>
          <w:szCs w:val="24"/>
        </w:rPr>
      </w:pPr>
    </w:p>
    <w:p w14:paraId="42BF89BB" w14:textId="7460CD8F" w:rsidR="00EA2FBF" w:rsidRPr="00EA2FBF" w:rsidRDefault="005D11A4" w:rsidP="005D11A4">
      <w:pPr>
        <w:spacing w:after="0"/>
        <w:rPr>
          <w:rFonts w:ascii="Times New Roman" w:hAnsi="Times New Roman" w:cs="Times New Roman"/>
          <w:b/>
          <w:bCs/>
          <w:sz w:val="24"/>
          <w:szCs w:val="24"/>
          <w:u w:val="single"/>
        </w:rPr>
      </w:pPr>
      <w:r w:rsidRPr="00EA2FBF">
        <w:rPr>
          <w:rFonts w:ascii="Times New Roman" w:hAnsi="Times New Roman" w:cs="Times New Roman"/>
          <w:b/>
          <w:bCs/>
          <w:sz w:val="24"/>
          <w:szCs w:val="24"/>
          <w:u w:val="single"/>
        </w:rPr>
        <w:t>Food for Thought (Rules &amp; Judgement):</w:t>
      </w:r>
    </w:p>
    <w:p w14:paraId="46647A94" w14:textId="65A183B7"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1. A good official must have a thorough knowledge of the rules. He must know what the rules say, mean, and intend. A thorough knowledge of the rules does not necessarily make a man an outstanding official, but there is no way a person can be an outstanding official without a thorough knowledge of the rules.</w:t>
      </w:r>
    </w:p>
    <w:p w14:paraId="0046FD65" w14:textId="6E8CAAA4"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2. The purpose of the rules is to penalize a player who, by reason of an illegal act, has placed his opponent(s) at a disadvantage, and to assure a fair contest.</w:t>
      </w:r>
    </w:p>
    <w:p w14:paraId="257B47FF" w14:textId="1D7BC8A0"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3. Proper application of the rules would suggest a common-sense medium between excessive strictness and complete laxity in rule enforcement.</w:t>
      </w:r>
    </w:p>
    <w:p w14:paraId="426BD0ED" w14:textId="51D4D559"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4. Judgement is the ability to function on the field, putting all the components of officiating into perfect execution.</w:t>
      </w:r>
    </w:p>
    <w:p w14:paraId="32505847" w14:textId="2454ED36"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5. Judgement requires a feel for the “spirit” of the rules and the ability to avoid over-technical calls.</w:t>
      </w:r>
    </w:p>
    <w:p w14:paraId="691D08BB" w14:textId="10AC849C"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 xml:space="preserve">6. Assist players and coaches in avoiding rule infractions, but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coach.</w:t>
      </w:r>
    </w:p>
    <w:p w14:paraId="45680E38" w14:textId="33640320"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throw “sympathy flags”, but two or more flags on a foul is decisive when each official actually sees the foul.</w:t>
      </w:r>
    </w:p>
    <w:p w14:paraId="1ED8B5CC" w14:textId="6D09A4CD" w:rsidR="00EA2FBF" w:rsidRDefault="00EA2FBF" w:rsidP="005D11A4">
      <w:pPr>
        <w:spacing w:after="0"/>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call fouls a long distance from your position unless you are certain of the call.</w:t>
      </w:r>
    </w:p>
    <w:p w14:paraId="260434C6" w14:textId="0A6963C7" w:rsidR="00886100" w:rsidRDefault="00886100" w:rsidP="005D11A4">
      <w:pPr>
        <w:spacing w:after="0"/>
        <w:rPr>
          <w:rFonts w:ascii="Times New Roman" w:hAnsi="Times New Roman" w:cs="Times New Roman"/>
          <w:sz w:val="24"/>
          <w:szCs w:val="24"/>
        </w:rPr>
      </w:pPr>
    </w:p>
    <w:p w14:paraId="08258697" w14:textId="6EE82D4D" w:rsidR="00886100" w:rsidRPr="00886100" w:rsidRDefault="00886100" w:rsidP="005D11A4">
      <w:pPr>
        <w:spacing w:after="0"/>
        <w:rPr>
          <w:rFonts w:ascii="Times New Roman" w:hAnsi="Times New Roman" w:cs="Times New Roman"/>
          <w:b/>
          <w:bCs/>
          <w:sz w:val="24"/>
          <w:szCs w:val="24"/>
          <w:u w:val="single"/>
        </w:rPr>
      </w:pPr>
      <w:r w:rsidRPr="00886100">
        <w:rPr>
          <w:rFonts w:ascii="Times New Roman" w:hAnsi="Times New Roman" w:cs="Times New Roman"/>
          <w:b/>
          <w:bCs/>
          <w:sz w:val="24"/>
          <w:szCs w:val="24"/>
          <w:u w:val="single"/>
        </w:rPr>
        <w:t>Crew Chiefs &amp; Instructors:</w:t>
      </w:r>
    </w:p>
    <w:p w14:paraId="0E36B559" w14:textId="5C1ECB7F" w:rsidR="00886100" w:rsidRDefault="00886100" w:rsidP="005D11A4">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886100">
        <w:rPr>
          <w:rFonts w:ascii="Times New Roman" w:hAnsi="Times New Roman" w:cs="Times New Roman"/>
          <w:sz w:val="24"/>
          <w:szCs w:val="24"/>
          <w:u w:val="single"/>
        </w:rPr>
        <w:t>“Where are they now?”</w:t>
      </w:r>
      <w:r>
        <w:rPr>
          <w:rFonts w:ascii="Times New Roman" w:hAnsi="Times New Roman" w:cs="Times New Roman"/>
          <w:sz w:val="24"/>
          <w:szCs w:val="24"/>
        </w:rPr>
        <w:t xml:space="preserve"> - Finnerty </w:t>
      </w:r>
      <w:proofErr w:type="gramStart"/>
      <w:r>
        <w:rPr>
          <w:rFonts w:ascii="Times New Roman" w:hAnsi="Times New Roman" w:cs="Times New Roman"/>
          <w:sz w:val="24"/>
          <w:szCs w:val="24"/>
        </w:rPr>
        <w:t>- ?</w:t>
      </w:r>
      <w:proofErr w:type="gramEnd"/>
    </w:p>
    <w:p w14:paraId="47EFAFFE" w14:textId="66313802" w:rsidR="00886100" w:rsidRDefault="00886100" w:rsidP="00886100">
      <w:pPr>
        <w:spacing w:after="0"/>
        <w:ind w:left="720"/>
        <w:rPr>
          <w:rFonts w:ascii="Times New Roman" w:hAnsi="Times New Roman" w:cs="Times New Roman"/>
          <w:sz w:val="24"/>
          <w:szCs w:val="24"/>
        </w:rPr>
      </w:pPr>
      <w:proofErr w:type="spellStart"/>
      <w:r>
        <w:rPr>
          <w:rFonts w:ascii="Times New Roman" w:hAnsi="Times New Roman" w:cs="Times New Roman"/>
          <w:sz w:val="24"/>
          <w:szCs w:val="24"/>
        </w:rPr>
        <w:lastRenderedPageBreak/>
        <w:t>Galizio</w:t>
      </w:r>
      <w:proofErr w:type="spellEnd"/>
      <w:r>
        <w:rPr>
          <w:rFonts w:ascii="Times New Roman" w:hAnsi="Times New Roman" w:cs="Times New Roman"/>
          <w:sz w:val="24"/>
          <w:szCs w:val="24"/>
        </w:rPr>
        <w:t xml:space="preserve"> – On vacation, submitted </w:t>
      </w:r>
      <w:proofErr w:type="gramStart"/>
      <w:r>
        <w:rPr>
          <w:rFonts w:ascii="Times New Roman" w:hAnsi="Times New Roman" w:cs="Times New Roman"/>
          <w:sz w:val="24"/>
          <w:szCs w:val="24"/>
        </w:rPr>
        <w:t>letter</w:t>
      </w:r>
      <w:proofErr w:type="gramEnd"/>
    </w:p>
    <w:p w14:paraId="093E8CE1" w14:textId="67E22780" w:rsidR="00886100" w:rsidRDefault="00886100" w:rsidP="00886100">
      <w:pPr>
        <w:spacing w:after="0"/>
        <w:ind w:left="720"/>
        <w:rPr>
          <w:rFonts w:ascii="Times New Roman" w:hAnsi="Times New Roman" w:cs="Times New Roman"/>
          <w:sz w:val="24"/>
          <w:szCs w:val="24"/>
        </w:rPr>
      </w:pPr>
      <w:r>
        <w:rPr>
          <w:rFonts w:ascii="Times New Roman" w:hAnsi="Times New Roman" w:cs="Times New Roman"/>
          <w:sz w:val="24"/>
          <w:szCs w:val="24"/>
        </w:rPr>
        <w:t xml:space="preserve">Goodall </w:t>
      </w:r>
      <w:proofErr w:type="gramStart"/>
      <w:r>
        <w:rPr>
          <w:rFonts w:ascii="Times New Roman" w:hAnsi="Times New Roman" w:cs="Times New Roman"/>
          <w:sz w:val="24"/>
          <w:szCs w:val="24"/>
        </w:rPr>
        <w:t>- ?</w:t>
      </w:r>
      <w:proofErr w:type="gramEnd"/>
    </w:p>
    <w:p w14:paraId="6A124AA4" w14:textId="62BC3D7B" w:rsidR="00886100" w:rsidRDefault="00886100" w:rsidP="00886100">
      <w:pPr>
        <w:spacing w:after="0"/>
        <w:ind w:left="720"/>
        <w:rPr>
          <w:rFonts w:ascii="Times New Roman" w:hAnsi="Times New Roman" w:cs="Times New Roman"/>
          <w:sz w:val="24"/>
          <w:szCs w:val="24"/>
        </w:rPr>
      </w:pPr>
      <w:r>
        <w:rPr>
          <w:rFonts w:ascii="Times New Roman" w:hAnsi="Times New Roman" w:cs="Times New Roman"/>
          <w:sz w:val="24"/>
          <w:szCs w:val="24"/>
        </w:rPr>
        <w:t xml:space="preserve">K. </w:t>
      </w:r>
      <w:proofErr w:type="spellStart"/>
      <w:r>
        <w:rPr>
          <w:rFonts w:ascii="Times New Roman" w:hAnsi="Times New Roman" w:cs="Times New Roman"/>
          <w:sz w:val="24"/>
          <w:szCs w:val="24"/>
        </w:rPr>
        <w:t>Floquet</w:t>
      </w:r>
      <w:proofErr w:type="spellEnd"/>
      <w:r>
        <w:rPr>
          <w:rFonts w:ascii="Times New Roman" w:hAnsi="Times New Roman" w:cs="Times New Roman"/>
          <w:sz w:val="24"/>
          <w:szCs w:val="24"/>
        </w:rPr>
        <w:t xml:space="preserve"> – Dropped</w:t>
      </w:r>
    </w:p>
    <w:p w14:paraId="389C6602" w14:textId="0E2D0396" w:rsidR="00886100" w:rsidRDefault="00886100" w:rsidP="005D11A4">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Sibbet</w:t>
      </w:r>
      <w:proofErr w:type="spellEnd"/>
    </w:p>
    <w:p w14:paraId="6FEF3B60" w14:textId="240A43CD" w:rsidR="00886100" w:rsidRDefault="00886100" w:rsidP="005D11A4">
      <w:pPr>
        <w:spacing w:after="0"/>
        <w:rPr>
          <w:rFonts w:ascii="Times New Roman" w:hAnsi="Times New Roman" w:cs="Times New Roman"/>
          <w:sz w:val="24"/>
          <w:szCs w:val="24"/>
        </w:rPr>
      </w:pPr>
      <w:r>
        <w:rPr>
          <w:rFonts w:ascii="Times New Roman" w:hAnsi="Times New Roman" w:cs="Times New Roman"/>
          <w:sz w:val="24"/>
          <w:szCs w:val="24"/>
        </w:rPr>
        <w:t>3. Absent – July 26</w:t>
      </w:r>
      <w:r w:rsidRPr="00886100">
        <w:rPr>
          <w:rFonts w:ascii="Times New Roman" w:hAnsi="Times New Roman" w:cs="Times New Roman"/>
          <w:sz w:val="24"/>
          <w:szCs w:val="24"/>
          <w:vertAlign w:val="superscript"/>
        </w:rPr>
        <w:t>th</w:t>
      </w:r>
    </w:p>
    <w:p w14:paraId="38D7C2F3" w14:textId="24175A1B" w:rsidR="00886100" w:rsidRDefault="00886100" w:rsidP="006C4BD4">
      <w:pPr>
        <w:spacing w:after="0"/>
        <w:ind w:left="720"/>
        <w:rPr>
          <w:rFonts w:ascii="Times New Roman" w:hAnsi="Times New Roman" w:cs="Times New Roman"/>
          <w:sz w:val="24"/>
          <w:szCs w:val="24"/>
        </w:rPr>
      </w:pPr>
      <w:r w:rsidRPr="006C4BD4">
        <w:rPr>
          <w:rFonts w:ascii="Times New Roman" w:hAnsi="Times New Roman" w:cs="Times New Roman"/>
          <w:b/>
          <w:bCs/>
          <w:sz w:val="24"/>
          <w:szCs w:val="24"/>
          <w:u w:val="single"/>
        </w:rPr>
        <w:t>Robbins</w:t>
      </w:r>
      <w:r>
        <w:rPr>
          <w:rFonts w:ascii="Times New Roman" w:hAnsi="Times New Roman" w:cs="Times New Roman"/>
          <w:sz w:val="24"/>
          <w:szCs w:val="24"/>
        </w:rPr>
        <w:t xml:space="preserve"> – Dahlen, J. </w:t>
      </w:r>
      <w:proofErr w:type="spellStart"/>
      <w:r>
        <w:rPr>
          <w:rFonts w:ascii="Times New Roman" w:hAnsi="Times New Roman" w:cs="Times New Roman"/>
          <w:sz w:val="24"/>
          <w:szCs w:val="24"/>
        </w:rPr>
        <w:t>VanZant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McInnish</w:t>
      </w:r>
      <w:proofErr w:type="spellEnd"/>
      <w:r>
        <w:rPr>
          <w:rFonts w:ascii="Times New Roman" w:hAnsi="Times New Roman" w:cs="Times New Roman"/>
          <w:sz w:val="24"/>
          <w:szCs w:val="24"/>
        </w:rPr>
        <w:t xml:space="preserve">, R. Christensen, </w:t>
      </w:r>
      <w:proofErr w:type="spellStart"/>
      <w:r>
        <w:rPr>
          <w:rFonts w:ascii="Times New Roman" w:hAnsi="Times New Roman" w:cs="Times New Roman"/>
          <w:sz w:val="24"/>
          <w:szCs w:val="24"/>
        </w:rPr>
        <w:t>Oberle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Wimpie</w:t>
      </w:r>
      <w:proofErr w:type="spellEnd"/>
      <w:r>
        <w:rPr>
          <w:rFonts w:ascii="Times New Roman" w:hAnsi="Times New Roman" w:cs="Times New Roman"/>
          <w:sz w:val="24"/>
          <w:szCs w:val="24"/>
        </w:rPr>
        <w:t>, Goodall</w:t>
      </w:r>
    </w:p>
    <w:p w14:paraId="2EE892B4" w14:textId="612F76C1" w:rsidR="00886100" w:rsidRDefault="00886100" w:rsidP="006C4BD4">
      <w:pPr>
        <w:spacing w:after="0"/>
        <w:ind w:left="720"/>
        <w:rPr>
          <w:rFonts w:ascii="Times New Roman" w:hAnsi="Times New Roman" w:cs="Times New Roman"/>
          <w:sz w:val="24"/>
          <w:szCs w:val="24"/>
        </w:rPr>
      </w:pPr>
      <w:proofErr w:type="spellStart"/>
      <w:r w:rsidRPr="006C4BD4">
        <w:rPr>
          <w:rFonts w:ascii="Times New Roman" w:hAnsi="Times New Roman" w:cs="Times New Roman"/>
          <w:b/>
          <w:bCs/>
          <w:sz w:val="24"/>
          <w:szCs w:val="24"/>
          <w:u w:val="single"/>
        </w:rPr>
        <w:t>Weseloh</w:t>
      </w:r>
      <w:proofErr w:type="spellEnd"/>
      <w:r>
        <w:rPr>
          <w:rFonts w:ascii="Times New Roman" w:hAnsi="Times New Roman" w:cs="Times New Roman"/>
          <w:sz w:val="24"/>
          <w:szCs w:val="24"/>
        </w:rPr>
        <w:t xml:space="preserve"> – Short, J. Christensen, R. </w:t>
      </w:r>
      <w:proofErr w:type="spellStart"/>
      <w:r>
        <w:rPr>
          <w:rFonts w:ascii="Times New Roman" w:hAnsi="Times New Roman" w:cs="Times New Roman"/>
          <w:sz w:val="24"/>
          <w:szCs w:val="24"/>
        </w:rPr>
        <w:t>Floquet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Galizio</w:t>
      </w:r>
      <w:proofErr w:type="spellEnd"/>
      <w:r>
        <w:rPr>
          <w:rFonts w:ascii="Times New Roman" w:hAnsi="Times New Roman" w:cs="Times New Roman"/>
          <w:sz w:val="24"/>
          <w:szCs w:val="24"/>
        </w:rPr>
        <w:t xml:space="preserve">, Washington, </w:t>
      </w:r>
      <w:proofErr w:type="spellStart"/>
      <w:r>
        <w:rPr>
          <w:rFonts w:ascii="Times New Roman" w:hAnsi="Times New Roman" w:cs="Times New Roman"/>
          <w:sz w:val="24"/>
          <w:szCs w:val="24"/>
        </w:rPr>
        <w:t>Carr</w:t>
      </w:r>
      <w:proofErr w:type="spellEnd"/>
    </w:p>
    <w:p w14:paraId="74EBC7B1" w14:textId="0794B084" w:rsidR="00886100" w:rsidRDefault="00886100" w:rsidP="006C4BD4">
      <w:pPr>
        <w:spacing w:after="0"/>
        <w:ind w:left="720"/>
        <w:rPr>
          <w:rFonts w:ascii="Times New Roman" w:hAnsi="Times New Roman" w:cs="Times New Roman"/>
          <w:sz w:val="24"/>
          <w:szCs w:val="24"/>
        </w:rPr>
      </w:pPr>
      <w:r w:rsidRPr="006C4BD4">
        <w:rPr>
          <w:rFonts w:ascii="Times New Roman" w:hAnsi="Times New Roman" w:cs="Times New Roman"/>
          <w:b/>
          <w:bCs/>
          <w:sz w:val="24"/>
          <w:szCs w:val="24"/>
          <w:u w:val="single"/>
        </w:rPr>
        <w:t xml:space="preserve">Van </w:t>
      </w:r>
      <w:proofErr w:type="spellStart"/>
      <w:r w:rsidRPr="006C4BD4">
        <w:rPr>
          <w:rFonts w:ascii="Times New Roman" w:hAnsi="Times New Roman" w:cs="Times New Roman"/>
          <w:b/>
          <w:bCs/>
          <w:sz w:val="24"/>
          <w:szCs w:val="24"/>
          <w:u w:val="single"/>
        </w:rPr>
        <w:t>Zant</w:t>
      </w:r>
      <w:proofErr w:type="spellEnd"/>
      <w:r>
        <w:rPr>
          <w:rFonts w:ascii="Times New Roman" w:hAnsi="Times New Roman" w:cs="Times New Roman"/>
          <w:sz w:val="24"/>
          <w:szCs w:val="24"/>
        </w:rPr>
        <w:t xml:space="preserve"> – S. Van </w:t>
      </w:r>
      <w:proofErr w:type="spellStart"/>
      <w:r>
        <w:rPr>
          <w:rFonts w:ascii="Times New Roman" w:hAnsi="Times New Roman" w:cs="Times New Roman"/>
          <w:sz w:val="24"/>
          <w:szCs w:val="24"/>
        </w:rPr>
        <w:t>Zant</w:t>
      </w:r>
      <w:proofErr w:type="spellEnd"/>
      <w:r>
        <w:rPr>
          <w:rFonts w:ascii="Times New Roman" w:hAnsi="Times New Roman" w:cs="Times New Roman"/>
          <w:sz w:val="24"/>
          <w:szCs w:val="24"/>
        </w:rPr>
        <w:t xml:space="preserve">, Petersen, Bell, Finnerty, Garcia, Guy, </w:t>
      </w:r>
      <w:proofErr w:type="spellStart"/>
      <w:r>
        <w:rPr>
          <w:rFonts w:ascii="Times New Roman" w:hAnsi="Times New Roman" w:cs="Times New Roman"/>
          <w:sz w:val="24"/>
          <w:szCs w:val="24"/>
        </w:rPr>
        <w:t>Pogorelc</w:t>
      </w:r>
      <w:proofErr w:type="spellEnd"/>
      <w:r>
        <w:rPr>
          <w:rFonts w:ascii="Times New Roman" w:hAnsi="Times New Roman" w:cs="Times New Roman"/>
          <w:sz w:val="24"/>
          <w:szCs w:val="24"/>
        </w:rPr>
        <w:t xml:space="preserve">, Ferguson, Calderon, </w:t>
      </w:r>
      <w:proofErr w:type="spellStart"/>
      <w:r>
        <w:rPr>
          <w:rFonts w:ascii="Times New Roman" w:hAnsi="Times New Roman" w:cs="Times New Roman"/>
          <w:sz w:val="24"/>
          <w:szCs w:val="24"/>
        </w:rPr>
        <w:t>Matley</w:t>
      </w:r>
      <w:proofErr w:type="spellEnd"/>
    </w:p>
    <w:p w14:paraId="6E44741E" w14:textId="5E0F9419" w:rsidR="00886100" w:rsidRDefault="00886100" w:rsidP="006C4BD4">
      <w:pPr>
        <w:spacing w:after="0"/>
        <w:ind w:left="720"/>
        <w:rPr>
          <w:rFonts w:ascii="Times New Roman" w:hAnsi="Times New Roman" w:cs="Times New Roman"/>
          <w:sz w:val="24"/>
          <w:szCs w:val="24"/>
        </w:rPr>
      </w:pPr>
      <w:r w:rsidRPr="006C4BD4">
        <w:rPr>
          <w:rFonts w:ascii="Times New Roman" w:hAnsi="Times New Roman" w:cs="Times New Roman"/>
          <w:b/>
          <w:bCs/>
          <w:sz w:val="24"/>
          <w:szCs w:val="24"/>
          <w:u w:val="single"/>
        </w:rPr>
        <w:t>Inskeep</w:t>
      </w:r>
      <w:r>
        <w:rPr>
          <w:rFonts w:ascii="Times New Roman" w:hAnsi="Times New Roman" w:cs="Times New Roman"/>
          <w:sz w:val="24"/>
          <w:szCs w:val="24"/>
        </w:rPr>
        <w:t xml:space="preserve"> – Hood, Aller, Pumphrey, Vasquez,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Bjornstad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Pelloni</w:t>
      </w:r>
      <w:proofErr w:type="spellEnd"/>
      <w:r>
        <w:rPr>
          <w:rFonts w:ascii="Times New Roman" w:hAnsi="Times New Roman" w:cs="Times New Roman"/>
          <w:sz w:val="24"/>
          <w:szCs w:val="24"/>
        </w:rPr>
        <w:t xml:space="preserve">, Julian, </w:t>
      </w:r>
      <w:proofErr w:type="spellStart"/>
      <w:r>
        <w:rPr>
          <w:rFonts w:ascii="Times New Roman" w:hAnsi="Times New Roman" w:cs="Times New Roman"/>
          <w:sz w:val="24"/>
          <w:szCs w:val="24"/>
        </w:rPr>
        <w:t>Zapolski</w:t>
      </w:r>
      <w:proofErr w:type="spellEnd"/>
    </w:p>
    <w:p w14:paraId="16B173DA" w14:textId="16548FE1" w:rsidR="00886100" w:rsidRDefault="00886100" w:rsidP="005D11A4">
      <w:pPr>
        <w:spacing w:after="0"/>
        <w:rPr>
          <w:rFonts w:ascii="Times New Roman" w:hAnsi="Times New Roman" w:cs="Times New Roman"/>
          <w:sz w:val="24"/>
          <w:szCs w:val="24"/>
        </w:rPr>
      </w:pPr>
      <w:r>
        <w:rPr>
          <w:rFonts w:ascii="Times New Roman" w:hAnsi="Times New Roman" w:cs="Times New Roman"/>
          <w:sz w:val="24"/>
          <w:szCs w:val="24"/>
        </w:rPr>
        <w:t>4. Announcements and Food for Thought – Please cover these, be brief but cover them!</w:t>
      </w:r>
    </w:p>
    <w:p w14:paraId="45206D46" w14:textId="12B29292" w:rsidR="00886100" w:rsidRDefault="00886100" w:rsidP="005D11A4">
      <w:pPr>
        <w:spacing w:after="0"/>
        <w:rPr>
          <w:rFonts w:ascii="Times New Roman" w:hAnsi="Times New Roman" w:cs="Times New Roman"/>
          <w:sz w:val="24"/>
          <w:szCs w:val="24"/>
        </w:rPr>
      </w:pPr>
      <w:r>
        <w:rPr>
          <w:rFonts w:ascii="Times New Roman" w:hAnsi="Times New Roman" w:cs="Times New Roman"/>
          <w:sz w:val="24"/>
          <w:szCs w:val="24"/>
        </w:rPr>
        <w:t xml:space="preserve">5. Rule books first, and then Summer Study – </w:t>
      </w:r>
      <w:proofErr w:type="gramStart"/>
      <w:r>
        <w:rPr>
          <w:rFonts w:ascii="Times New Roman" w:hAnsi="Times New Roman" w:cs="Times New Roman"/>
          <w:sz w:val="24"/>
          <w:szCs w:val="24"/>
        </w:rPr>
        <w:t>How’s</w:t>
      </w:r>
      <w:proofErr w:type="gramEnd"/>
      <w:r>
        <w:rPr>
          <w:rFonts w:ascii="Times New Roman" w:hAnsi="Times New Roman" w:cs="Times New Roman"/>
          <w:sz w:val="24"/>
          <w:szCs w:val="24"/>
        </w:rPr>
        <w:t xml:space="preserve"> it working?</w:t>
      </w:r>
    </w:p>
    <w:p w14:paraId="67AD99CB" w14:textId="132EA08A" w:rsidR="00886100" w:rsidRDefault="00886100" w:rsidP="005D11A4">
      <w:pPr>
        <w:spacing w:after="0"/>
        <w:rPr>
          <w:rFonts w:ascii="Times New Roman" w:hAnsi="Times New Roman" w:cs="Times New Roman"/>
          <w:sz w:val="24"/>
          <w:szCs w:val="24"/>
        </w:rPr>
      </w:pPr>
      <w:r>
        <w:rPr>
          <w:rFonts w:ascii="Times New Roman" w:hAnsi="Times New Roman" w:cs="Times New Roman"/>
          <w:sz w:val="24"/>
          <w:szCs w:val="24"/>
        </w:rPr>
        <w:t xml:space="preserve">6. </w:t>
      </w:r>
      <w:r w:rsidR="006C4BD4">
        <w:rPr>
          <w:rFonts w:ascii="Times New Roman" w:hAnsi="Times New Roman" w:cs="Times New Roman"/>
          <w:sz w:val="24"/>
          <w:szCs w:val="24"/>
        </w:rPr>
        <w:t>Adjourn</w:t>
      </w:r>
      <w:r>
        <w:rPr>
          <w:rFonts w:ascii="Times New Roman" w:hAnsi="Times New Roman" w:cs="Times New Roman"/>
          <w:sz w:val="24"/>
          <w:szCs w:val="24"/>
        </w:rPr>
        <w:t xml:space="preserve"> at 8:30 – Attendance Report – (week 1 – 172, Week 2 – 169, Week 3 172)</w:t>
      </w:r>
    </w:p>
    <w:p w14:paraId="7ED184B7" w14:textId="46DD59FA" w:rsidR="006C4BD4" w:rsidRDefault="006C4BD4" w:rsidP="005D11A4">
      <w:pPr>
        <w:spacing w:after="0"/>
        <w:rPr>
          <w:rFonts w:ascii="Times New Roman" w:hAnsi="Times New Roman" w:cs="Times New Roman"/>
          <w:sz w:val="24"/>
          <w:szCs w:val="24"/>
        </w:rPr>
      </w:pPr>
    </w:p>
    <w:p w14:paraId="34D1A6DC" w14:textId="00B0F031" w:rsidR="006C4BD4" w:rsidRPr="006C4BD4" w:rsidRDefault="006C4BD4" w:rsidP="005D11A4">
      <w:pPr>
        <w:spacing w:after="0"/>
        <w:rPr>
          <w:rFonts w:ascii="Times New Roman" w:hAnsi="Times New Roman" w:cs="Times New Roman"/>
          <w:b/>
          <w:bCs/>
          <w:sz w:val="24"/>
          <w:szCs w:val="24"/>
          <w:u w:val="single"/>
        </w:rPr>
      </w:pPr>
      <w:r w:rsidRPr="006C4BD4">
        <w:rPr>
          <w:rFonts w:ascii="Times New Roman" w:hAnsi="Times New Roman" w:cs="Times New Roman"/>
          <w:b/>
          <w:bCs/>
          <w:sz w:val="24"/>
          <w:szCs w:val="24"/>
          <w:u w:val="single"/>
        </w:rPr>
        <w:t>HEADS UP!</w:t>
      </w:r>
    </w:p>
    <w:p w14:paraId="1EFB3D9A" w14:textId="600018FC" w:rsidR="006C4BD4" w:rsidRDefault="006C4BD4" w:rsidP="005D11A4">
      <w:pPr>
        <w:spacing w:after="0"/>
        <w:rPr>
          <w:rFonts w:ascii="Times New Roman" w:hAnsi="Times New Roman" w:cs="Times New Roman"/>
          <w:sz w:val="24"/>
          <w:szCs w:val="24"/>
        </w:rPr>
      </w:pPr>
      <w:r w:rsidRPr="006C4BD4">
        <w:rPr>
          <w:rFonts w:ascii="Times New Roman" w:hAnsi="Times New Roman" w:cs="Times New Roman"/>
          <w:b/>
          <w:bCs/>
          <w:sz w:val="24"/>
          <w:szCs w:val="24"/>
          <w:u w:val="single"/>
        </w:rPr>
        <w:t>Position Meetings</w:t>
      </w:r>
      <w:r>
        <w:rPr>
          <w:rFonts w:ascii="Times New Roman" w:hAnsi="Times New Roman" w:cs="Times New Roman"/>
          <w:sz w:val="24"/>
          <w:szCs w:val="24"/>
        </w:rPr>
        <w:t xml:space="preserve"> – will be Sept. 13</w:t>
      </w:r>
      <w:r w:rsidRPr="006C4BD4">
        <w:rPr>
          <w:rFonts w:ascii="Times New Roman" w:hAnsi="Times New Roman" w:cs="Times New Roman"/>
          <w:sz w:val="24"/>
          <w:szCs w:val="24"/>
          <w:vertAlign w:val="superscript"/>
        </w:rPr>
        <w:t>th</w:t>
      </w:r>
      <w:r>
        <w:rPr>
          <w:rFonts w:ascii="Times New Roman" w:hAnsi="Times New Roman" w:cs="Times New Roman"/>
          <w:sz w:val="24"/>
          <w:szCs w:val="24"/>
        </w:rPr>
        <w:t xml:space="preserve"> as scheduled. We have asked the following “instructional leaders?” to present a mechanics summary for their assigned position:</w:t>
      </w:r>
    </w:p>
    <w:p w14:paraId="7ECB621F" w14:textId="1111009A" w:rsidR="006C4BD4" w:rsidRDefault="006C4BD4" w:rsidP="005D11A4">
      <w:pPr>
        <w:spacing w:after="0"/>
        <w:rPr>
          <w:rFonts w:ascii="Times New Roman" w:hAnsi="Times New Roman" w:cs="Times New Roman"/>
          <w:sz w:val="24"/>
          <w:szCs w:val="24"/>
        </w:rPr>
      </w:pPr>
      <w:r>
        <w:rPr>
          <w:rFonts w:ascii="Times New Roman" w:hAnsi="Times New Roman" w:cs="Times New Roman"/>
          <w:sz w:val="24"/>
          <w:szCs w:val="24"/>
        </w:rPr>
        <w:t xml:space="preserve">Referee – Mike </w:t>
      </w:r>
      <w:proofErr w:type="spellStart"/>
      <w:r>
        <w:rPr>
          <w:rFonts w:ascii="Times New Roman" w:hAnsi="Times New Roman" w:cs="Times New Roman"/>
          <w:sz w:val="24"/>
          <w:szCs w:val="24"/>
        </w:rPr>
        <w:t>Weseloh</w:t>
      </w:r>
      <w:proofErr w:type="spellEnd"/>
    </w:p>
    <w:p w14:paraId="5450C852" w14:textId="22B47879" w:rsidR="006C4BD4" w:rsidRDefault="006C4BD4" w:rsidP="005D11A4">
      <w:pPr>
        <w:spacing w:after="0"/>
        <w:rPr>
          <w:rFonts w:ascii="Times New Roman" w:hAnsi="Times New Roman" w:cs="Times New Roman"/>
          <w:sz w:val="24"/>
          <w:szCs w:val="24"/>
        </w:rPr>
      </w:pPr>
      <w:r>
        <w:rPr>
          <w:rFonts w:ascii="Times New Roman" w:hAnsi="Times New Roman" w:cs="Times New Roman"/>
          <w:sz w:val="24"/>
          <w:szCs w:val="24"/>
        </w:rPr>
        <w:t>Umpire – Dan Inskeep</w:t>
      </w:r>
    </w:p>
    <w:p w14:paraId="007E7E85" w14:textId="31BF22E3" w:rsidR="006C4BD4" w:rsidRDefault="006C4BD4" w:rsidP="005D11A4">
      <w:pPr>
        <w:spacing w:after="0"/>
        <w:rPr>
          <w:rFonts w:ascii="Times New Roman" w:hAnsi="Times New Roman" w:cs="Times New Roman"/>
          <w:sz w:val="24"/>
          <w:szCs w:val="24"/>
        </w:rPr>
      </w:pPr>
      <w:r>
        <w:rPr>
          <w:rFonts w:ascii="Times New Roman" w:hAnsi="Times New Roman" w:cs="Times New Roman"/>
          <w:sz w:val="24"/>
          <w:szCs w:val="24"/>
        </w:rPr>
        <w:t>Head Linesman – Tony Romero</w:t>
      </w:r>
    </w:p>
    <w:p w14:paraId="0CAA3F93" w14:textId="20C015BA" w:rsidR="006C4BD4" w:rsidRDefault="006C4BD4" w:rsidP="005D11A4">
      <w:pPr>
        <w:spacing w:after="0"/>
        <w:rPr>
          <w:rFonts w:ascii="Times New Roman" w:hAnsi="Times New Roman" w:cs="Times New Roman"/>
          <w:sz w:val="24"/>
          <w:szCs w:val="24"/>
        </w:rPr>
      </w:pPr>
      <w:r>
        <w:rPr>
          <w:rFonts w:ascii="Times New Roman" w:hAnsi="Times New Roman" w:cs="Times New Roman"/>
          <w:sz w:val="24"/>
          <w:szCs w:val="24"/>
        </w:rPr>
        <w:t xml:space="preserve">Line Judge – Harvey </w:t>
      </w:r>
      <w:proofErr w:type="spellStart"/>
      <w:r>
        <w:rPr>
          <w:rFonts w:ascii="Times New Roman" w:hAnsi="Times New Roman" w:cs="Times New Roman"/>
          <w:sz w:val="24"/>
          <w:szCs w:val="24"/>
        </w:rPr>
        <w:t>Sniegowski</w:t>
      </w:r>
      <w:proofErr w:type="spellEnd"/>
    </w:p>
    <w:p w14:paraId="040E4A87" w14:textId="793C3B32" w:rsidR="006C4BD4" w:rsidRDefault="006C4BD4" w:rsidP="005D11A4">
      <w:pPr>
        <w:spacing w:after="0"/>
        <w:rPr>
          <w:rFonts w:ascii="Times New Roman" w:hAnsi="Times New Roman" w:cs="Times New Roman"/>
          <w:sz w:val="24"/>
          <w:szCs w:val="24"/>
        </w:rPr>
      </w:pPr>
      <w:r>
        <w:rPr>
          <w:rFonts w:ascii="Times New Roman" w:hAnsi="Times New Roman" w:cs="Times New Roman"/>
          <w:sz w:val="24"/>
          <w:szCs w:val="24"/>
        </w:rPr>
        <w:t xml:space="preserve">Back Judge – Ed </w:t>
      </w:r>
      <w:proofErr w:type="spellStart"/>
      <w:r>
        <w:rPr>
          <w:rFonts w:ascii="Times New Roman" w:hAnsi="Times New Roman" w:cs="Times New Roman"/>
          <w:sz w:val="24"/>
          <w:szCs w:val="24"/>
        </w:rPr>
        <w:t>Zapolski</w:t>
      </w:r>
      <w:proofErr w:type="spellEnd"/>
    </w:p>
    <w:p w14:paraId="16B7E68D" w14:textId="60F1E5F2" w:rsidR="006C4BD4" w:rsidRDefault="006C4BD4" w:rsidP="005D11A4">
      <w:pPr>
        <w:spacing w:after="0"/>
        <w:rPr>
          <w:rFonts w:ascii="Times New Roman" w:hAnsi="Times New Roman" w:cs="Times New Roman"/>
          <w:sz w:val="24"/>
          <w:szCs w:val="24"/>
        </w:rPr>
      </w:pPr>
    </w:p>
    <w:p w14:paraId="3B0F647C" w14:textId="711DDDEA" w:rsidR="006C4BD4" w:rsidRDefault="006C4BD4" w:rsidP="005D11A4">
      <w:pPr>
        <w:spacing w:after="0"/>
        <w:rPr>
          <w:rFonts w:ascii="Times New Roman" w:hAnsi="Times New Roman" w:cs="Times New Roman"/>
          <w:sz w:val="24"/>
          <w:szCs w:val="24"/>
        </w:rPr>
      </w:pPr>
      <w:r>
        <w:rPr>
          <w:rFonts w:ascii="Times New Roman" w:hAnsi="Times New Roman" w:cs="Times New Roman"/>
          <w:sz w:val="24"/>
          <w:szCs w:val="24"/>
        </w:rPr>
        <w:t xml:space="preserve">A big “thank you” </w:t>
      </w:r>
      <w:r w:rsidR="003744CE">
        <w:rPr>
          <w:rFonts w:ascii="Times New Roman" w:hAnsi="Times New Roman" w:cs="Times New Roman"/>
          <w:sz w:val="24"/>
          <w:szCs w:val="24"/>
        </w:rPr>
        <w:t>to these officials for assisting, once again, with the instructional program. Each of these officials will miss out on attending other sessions so we thank them for their sacrifice. If you have suggestions for what they might include in their presentation, please talk to them. You may have seen something out there on the field that needs attention!</w:t>
      </w:r>
    </w:p>
    <w:p w14:paraId="21D75677" w14:textId="5D1CE1D4" w:rsidR="003744CE" w:rsidRDefault="003744CE" w:rsidP="005D11A4">
      <w:pPr>
        <w:spacing w:after="0"/>
        <w:rPr>
          <w:rFonts w:ascii="Times New Roman" w:hAnsi="Times New Roman" w:cs="Times New Roman"/>
          <w:sz w:val="24"/>
          <w:szCs w:val="24"/>
        </w:rPr>
      </w:pPr>
    </w:p>
    <w:p w14:paraId="3810709C" w14:textId="1882E9C1" w:rsidR="003744CE" w:rsidRDefault="003744CE" w:rsidP="005D11A4">
      <w:pPr>
        <w:spacing w:after="0"/>
        <w:rPr>
          <w:rFonts w:ascii="Times New Roman" w:hAnsi="Times New Roman" w:cs="Times New Roman"/>
          <w:sz w:val="24"/>
          <w:szCs w:val="24"/>
        </w:rPr>
      </w:pPr>
      <w:r w:rsidRPr="003744CE">
        <w:rPr>
          <w:rFonts w:ascii="Times New Roman" w:hAnsi="Times New Roman" w:cs="Times New Roman"/>
          <w:b/>
          <w:bCs/>
          <w:sz w:val="24"/>
          <w:szCs w:val="24"/>
          <w:u w:val="single"/>
        </w:rPr>
        <w:t>Coaching Clinics</w:t>
      </w:r>
      <w:r>
        <w:rPr>
          <w:rFonts w:ascii="Times New Roman" w:hAnsi="Times New Roman" w:cs="Times New Roman"/>
          <w:sz w:val="24"/>
          <w:szCs w:val="24"/>
        </w:rPr>
        <w:t xml:space="preserve"> – are scheduled (</w:t>
      </w:r>
      <w:r w:rsidRPr="003744CE">
        <w:rPr>
          <w:rFonts w:ascii="Times New Roman" w:hAnsi="Times New Roman" w:cs="Times New Roman"/>
          <w:b/>
          <w:bCs/>
          <w:sz w:val="24"/>
          <w:szCs w:val="24"/>
        </w:rPr>
        <w:t>All at 7:00pm</w:t>
      </w:r>
      <w:r>
        <w:rPr>
          <w:rFonts w:ascii="Times New Roman" w:hAnsi="Times New Roman" w:cs="Times New Roman"/>
          <w:sz w:val="24"/>
          <w:szCs w:val="24"/>
        </w:rPr>
        <w:t>):</w:t>
      </w:r>
    </w:p>
    <w:p w14:paraId="26AEF3C5" w14:textId="35269E4A" w:rsidR="003744CE" w:rsidRDefault="003744CE" w:rsidP="005D11A4">
      <w:pPr>
        <w:spacing w:after="0"/>
        <w:rPr>
          <w:rFonts w:ascii="Times New Roman" w:hAnsi="Times New Roman" w:cs="Times New Roman"/>
          <w:sz w:val="24"/>
          <w:szCs w:val="24"/>
        </w:rPr>
      </w:pPr>
      <w:r>
        <w:rPr>
          <w:rFonts w:ascii="Times New Roman" w:hAnsi="Times New Roman" w:cs="Times New Roman"/>
          <w:sz w:val="24"/>
          <w:szCs w:val="24"/>
        </w:rPr>
        <w:t>August 17</w:t>
      </w:r>
      <w:r w:rsidRPr="003744CE">
        <w:rPr>
          <w:rFonts w:ascii="Times New Roman" w:hAnsi="Times New Roman" w:cs="Times New Roman"/>
          <w:sz w:val="24"/>
          <w:szCs w:val="24"/>
          <w:vertAlign w:val="superscript"/>
        </w:rPr>
        <w:t>th</w:t>
      </w:r>
      <w:r>
        <w:rPr>
          <w:rFonts w:ascii="Times New Roman" w:hAnsi="Times New Roman" w:cs="Times New Roman"/>
          <w:sz w:val="24"/>
          <w:szCs w:val="24"/>
        </w:rPr>
        <w:t xml:space="preserve"> at Valhalla </w:t>
      </w:r>
      <w:proofErr w:type="gramStart"/>
      <w:r>
        <w:rPr>
          <w:rFonts w:ascii="Times New Roman" w:hAnsi="Times New Roman" w:cs="Times New Roman"/>
          <w:sz w:val="24"/>
          <w:szCs w:val="24"/>
        </w:rPr>
        <w:t>H,S</w:t>
      </w:r>
      <w:proofErr w:type="gramEnd"/>
      <w:r>
        <w:rPr>
          <w:rFonts w:ascii="Times New Roman" w:hAnsi="Times New Roman" w:cs="Times New Roman"/>
          <w:sz w:val="24"/>
          <w:szCs w:val="24"/>
        </w:rPr>
        <w:t>, (Theater)                 Francis Parker H.S. (Room 7)</w:t>
      </w:r>
    </w:p>
    <w:p w14:paraId="71CF82F6" w14:textId="16AB474C" w:rsidR="003744CE" w:rsidRDefault="003744CE" w:rsidP="005D11A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xml:space="preserve">                                                       Freeman  </w:t>
      </w:r>
    </w:p>
    <w:p w14:paraId="2AD3F744" w14:textId="7CE4C1E2" w:rsidR="003744CE" w:rsidRDefault="003744CE" w:rsidP="005D11A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Sibbet</w:t>
      </w:r>
      <w:proofErr w:type="spellEnd"/>
    </w:p>
    <w:p w14:paraId="35A07298" w14:textId="675902D0" w:rsidR="003744CE" w:rsidRDefault="003744CE" w:rsidP="005D11A4">
      <w:pPr>
        <w:spacing w:after="0"/>
        <w:rPr>
          <w:rFonts w:ascii="Times New Roman" w:hAnsi="Times New Roman" w:cs="Times New Roman"/>
          <w:sz w:val="24"/>
          <w:szCs w:val="24"/>
        </w:rPr>
      </w:pPr>
    </w:p>
    <w:p w14:paraId="2D248C8B" w14:textId="33B9A9AD" w:rsidR="003744CE" w:rsidRDefault="003744CE" w:rsidP="003744CE">
      <w:pPr>
        <w:spacing w:after="0"/>
        <w:rPr>
          <w:rFonts w:ascii="Times New Roman" w:hAnsi="Times New Roman" w:cs="Times New Roman"/>
          <w:sz w:val="24"/>
          <w:szCs w:val="24"/>
        </w:rPr>
      </w:pPr>
      <w:r>
        <w:rPr>
          <w:rFonts w:ascii="Times New Roman" w:hAnsi="Times New Roman" w:cs="Times New Roman"/>
          <w:sz w:val="24"/>
          <w:szCs w:val="24"/>
        </w:rPr>
        <w:t>August 24</w:t>
      </w:r>
      <w:r w:rsidRPr="003744CE">
        <w:rPr>
          <w:rFonts w:ascii="Times New Roman" w:hAnsi="Times New Roman" w:cs="Times New Roman"/>
          <w:sz w:val="24"/>
          <w:szCs w:val="24"/>
          <w:vertAlign w:val="superscript"/>
        </w:rPr>
        <w:t>th</w:t>
      </w:r>
      <w:r>
        <w:rPr>
          <w:rFonts w:ascii="Times New Roman" w:hAnsi="Times New Roman" w:cs="Times New Roman"/>
          <w:sz w:val="24"/>
          <w:szCs w:val="24"/>
        </w:rPr>
        <w:t xml:space="preserve"> at Mt. Carmel H.S. (</w:t>
      </w:r>
      <w:proofErr w:type="gramStart"/>
      <w:r>
        <w:rPr>
          <w:rFonts w:ascii="Times New Roman" w:hAnsi="Times New Roman" w:cs="Times New Roman"/>
          <w:sz w:val="24"/>
          <w:szCs w:val="24"/>
        </w:rPr>
        <w:t>Theater)</w:t>
      </w:r>
      <w:r w:rsidRPr="003744C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Chula Vista H.S. (Auditorium)</w:t>
      </w:r>
    </w:p>
    <w:p w14:paraId="0059A309" w14:textId="2898CC55" w:rsidR="003744CE" w:rsidRDefault="003744CE" w:rsidP="003744CE">
      <w:pPr>
        <w:spacing w:after="0"/>
        <w:rPr>
          <w:rFonts w:ascii="Times New Roman" w:hAnsi="Times New Roman" w:cs="Times New Roman"/>
          <w:sz w:val="24"/>
          <w:szCs w:val="24"/>
        </w:rPr>
      </w:pPr>
      <w:r>
        <w:rPr>
          <w:rFonts w:ascii="Times New Roman" w:hAnsi="Times New Roman" w:cs="Times New Roman"/>
          <w:sz w:val="24"/>
          <w:szCs w:val="24"/>
        </w:rPr>
        <w:t>M. Downing</w:t>
      </w:r>
      <w:r w:rsidRPr="003744C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S. Van </w:t>
      </w:r>
      <w:proofErr w:type="spellStart"/>
      <w:r>
        <w:rPr>
          <w:rFonts w:ascii="Times New Roman" w:hAnsi="Times New Roman" w:cs="Times New Roman"/>
          <w:sz w:val="24"/>
          <w:szCs w:val="24"/>
        </w:rPr>
        <w:t>Zant</w:t>
      </w:r>
      <w:proofErr w:type="spellEnd"/>
    </w:p>
    <w:p w14:paraId="204C658A" w14:textId="516AEB16" w:rsidR="003744CE" w:rsidRDefault="003744CE" w:rsidP="003744CE">
      <w:pPr>
        <w:spacing w:after="0"/>
        <w:rPr>
          <w:rFonts w:ascii="Times New Roman" w:hAnsi="Times New Roman" w:cs="Times New Roman"/>
          <w:sz w:val="24"/>
          <w:szCs w:val="24"/>
        </w:rPr>
      </w:pPr>
      <w:r>
        <w:rPr>
          <w:rFonts w:ascii="Times New Roman" w:hAnsi="Times New Roman" w:cs="Times New Roman"/>
          <w:sz w:val="24"/>
          <w:szCs w:val="24"/>
        </w:rPr>
        <w:t>McCoy</w:t>
      </w:r>
      <w:r w:rsidRPr="003744C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Zapolski</w:t>
      </w:r>
      <w:proofErr w:type="spellEnd"/>
    </w:p>
    <w:p w14:paraId="15FA4395" w14:textId="2DE016CE" w:rsidR="003744CE" w:rsidRDefault="003744CE" w:rsidP="005D11A4">
      <w:pPr>
        <w:spacing w:after="0"/>
        <w:rPr>
          <w:rFonts w:ascii="Times New Roman" w:hAnsi="Times New Roman" w:cs="Times New Roman"/>
          <w:sz w:val="24"/>
          <w:szCs w:val="24"/>
        </w:rPr>
      </w:pPr>
    </w:p>
    <w:p w14:paraId="738D6D39" w14:textId="13A4136E" w:rsidR="003744CE" w:rsidRDefault="003744CE" w:rsidP="005D11A4">
      <w:pPr>
        <w:spacing w:after="0"/>
        <w:rPr>
          <w:rFonts w:ascii="Times New Roman" w:hAnsi="Times New Roman" w:cs="Times New Roman"/>
          <w:sz w:val="24"/>
          <w:szCs w:val="24"/>
        </w:rPr>
      </w:pPr>
    </w:p>
    <w:p w14:paraId="4E1B4872" w14:textId="07B71010" w:rsidR="006C4BD4" w:rsidRDefault="006C4BD4" w:rsidP="005D11A4">
      <w:pPr>
        <w:spacing w:after="0"/>
        <w:rPr>
          <w:rFonts w:ascii="Times New Roman" w:hAnsi="Times New Roman" w:cs="Times New Roman"/>
          <w:sz w:val="24"/>
          <w:szCs w:val="24"/>
        </w:rPr>
      </w:pPr>
    </w:p>
    <w:p w14:paraId="14EFF6B4" w14:textId="54D81668" w:rsidR="006C4BD4" w:rsidRDefault="006C4BD4" w:rsidP="005D11A4">
      <w:pPr>
        <w:spacing w:after="0"/>
        <w:rPr>
          <w:rFonts w:ascii="Times New Roman" w:hAnsi="Times New Roman" w:cs="Times New Roman"/>
          <w:sz w:val="24"/>
          <w:szCs w:val="24"/>
        </w:rPr>
      </w:pPr>
    </w:p>
    <w:p w14:paraId="00E06469" w14:textId="3B78AE57" w:rsidR="006C4BD4" w:rsidRDefault="006C4BD4" w:rsidP="005D11A4">
      <w:pPr>
        <w:spacing w:after="0"/>
        <w:rPr>
          <w:rFonts w:ascii="Times New Roman" w:hAnsi="Times New Roman" w:cs="Times New Roman"/>
          <w:sz w:val="24"/>
          <w:szCs w:val="24"/>
        </w:rPr>
      </w:pPr>
    </w:p>
    <w:p w14:paraId="1FC5212A" w14:textId="68961A3A" w:rsidR="006C4BD4" w:rsidRDefault="006C4BD4" w:rsidP="005D11A4">
      <w:pPr>
        <w:spacing w:after="0"/>
        <w:rPr>
          <w:rFonts w:ascii="Times New Roman" w:hAnsi="Times New Roman" w:cs="Times New Roman"/>
          <w:sz w:val="24"/>
          <w:szCs w:val="24"/>
        </w:rPr>
      </w:pPr>
    </w:p>
    <w:p w14:paraId="61791855" w14:textId="7DA758FB" w:rsidR="006C4BD4" w:rsidRDefault="006C4BD4" w:rsidP="005D11A4">
      <w:pPr>
        <w:spacing w:after="0"/>
        <w:rPr>
          <w:rFonts w:ascii="Times New Roman" w:hAnsi="Times New Roman" w:cs="Times New Roman"/>
          <w:sz w:val="24"/>
          <w:szCs w:val="24"/>
        </w:rPr>
      </w:pPr>
    </w:p>
    <w:sectPr w:rsidR="006C4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B2"/>
    <w:rsid w:val="001F24B2"/>
    <w:rsid w:val="003744CE"/>
    <w:rsid w:val="005D11A4"/>
    <w:rsid w:val="006C4BD4"/>
    <w:rsid w:val="00886100"/>
    <w:rsid w:val="00E44F07"/>
    <w:rsid w:val="00EA2FBF"/>
    <w:rsid w:val="00F2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3A22"/>
  <w15:chartTrackingRefBased/>
  <w15:docId w15:val="{E364E045-0AA3-4D17-B973-3D506783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631</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5</cp:revision>
  <dcterms:created xsi:type="dcterms:W3CDTF">2021-04-10T22:20:00Z</dcterms:created>
  <dcterms:modified xsi:type="dcterms:W3CDTF">2021-04-11T14:54:00Z</dcterms:modified>
</cp:coreProperties>
</file>