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B6C7" w14:textId="77777777" w:rsidR="0046602F" w:rsidRPr="00693C67" w:rsidRDefault="0046602F" w:rsidP="0046602F">
      <w:pPr>
        <w:widowControl w:val="0"/>
        <w:spacing w:after="0" w:line="240" w:lineRule="auto"/>
        <w:jc w:val="center"/>
        <w:rPr>
          <w:rFonts w:ascii="Times New Roman" w:eastAsia="Times New Roman" w:hAnsi="Times New Roman" w:cs="Times New Roman"/>
          <w:i/>
          <w:snapToGrid w:val="0"/>
          <w:sz w:val="28"/>
          <w:szCs w:val="28"/>
        </w:rPr>
      </w:pPr>
      <w:bookmarkStart w:id="0" w:name="_Hlk69385490"/>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0DF1AEC9" w14:textId="77777777" w:rsidR="0046602F" w:rsidRPr="00693C67" w:rsidRDefault="0046602F" w:rsidP="0046602F">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0BCB1B3B" w14:textId="1097AF62" w:rsidR="0046602F" w:rsidRDefault="0046602F" w:rsidP="0046602F">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09E0617B" w14:textId="77777777" w:rsidR="0046602F" w:rsidRPr="005D11A4" w:rsidRDefault="0046602F" w:rsidP="0046602F">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00086442" w14:textId="74D8B06F" w:rsidR="0046602F" w:rsidRPr="005D11A4" w:rsidRDefault="0046602F" w:rsidP="0046602F">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xml:space="preserve"> and </w:t>
      </w:r>
      <w:r w:rsidRPr="005D11A4">
        <w:rPr>
          <w:rFonts w:ascii="Times New Roman" w:hAnsi="Times New Roman" w:cs="Times New Roman"/>
          <w:sz w:val="24"/>
          <w:szCs w:val="24"/>
        </w:rPr>
        <w:t>CA</w:t>
      </w:r>
      <w:r>
        <w:rPr>
          <w:rFonts w:ascii="Times New Roman" w:hAnsi="Times New Roman" w:cs="Times New Roman"/>
          <w:sz w:val="24"/>
          <w:szCs w:val="24"/>
        </w:rPr>
        <w:t>V</w:t>
      </w:r>
    </w:p>
    <w:p w14:paraId="5CFAF0C5" w14:textId="77777777" w:rsidR="0046602F" w:rsidRPr="005D11A4"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21F3A9A2" w14:textId="77777777"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1BBF7AD4" w14:textId="224D9148" w:rsidR="0046602F" w:rsidRPr="005D11A4"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4. Questions 34 – 66 from the Rules Summer Study Exam</w:t>
      </w:r>
    </w:p>
    <w:p w14:paraId="1BD7DBBA" w14:textId="33D07E0B" w:rsidR="0046602F" w:rsidRDefault="0046602F" w:rsidP="0046602F">
      <w:pPr>
        <w:spacing w:after="0"/>
        <w:rPr>
          <w:rFonts w:ascii="Times New Roman" w:hAnsi="Times New Roman" w:cs="Times New Roman"/>
          <w:sz w:val="24"/>
          <w:szCs w:val="24"/>
        </w:rPr>
      </w:pPr>
      <w:r w:rsidRPr="005D11A4">
        <w:rPr>
          <w:rFonts w:ascii="Times New Roman" w:hAnsi="Times New Roman" w:cs="Times New Roman"/>
          <w:sz w:val="24"/>
          <w:szCs w:val="24"/>
        </w:rPr>
        <w:t xml:space="preserve">5. </w:t>
      </w:r>
      <w:r>
        <w:rPr>
          <w:rFonts w:ascii="Times New Roman" w:hAnsi="Times New Roman" w:cs="Times New Roman"/>
          <w:sz w:val="24"/>
          <w:szCs w:val="24"/>
        </w:rPr>
        <w:t>Kicking Game Summary Handout</w:t>
      </w:r>
    </w:p>
    <w:p w14:paraId="431537B3" w14:textId="77777777"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6. Adjourn 8:30</w:t>
      </w:r>
    </w:p>
    <w:p w14:paraId="2006B2A9" w14:textId="77777777" w:rsidR="0046602F" w:rsidRDefault="0046602F" w:rsidP="0046602F">
      <w:pPr>
        <w:spacing w:after="0"/>
        <w:rPr>
          <w:rFonts w:ascii="Times New Roman" w:hAnsi="Times New Roman" w:cs="Times New Roman"/>
          <w:sz w:val="24"/>
          <w:szCs w:val="24"/>
        </w:rPr>
      </w:pPr>
    </w:p>
    <w:p w14:paraId="3C00AEB3" w14:textId="60804D54" w:rsidR="0046602F" w:rsidRDefault="0046602F" w:rsidP="0046602F">
      <w:pPr>
        <w:spacing w:after="0"/>
        <w:rPr>
          <w:rFonts w:ascii="Times New Roman" w:hAnsi="Times New Roman" w:cs="Times New Roman"/>
          <w:b/>
          <w:bCs/>
          <w:sz w:val="24"/>
          <w:szCs w:val="24"/>
          <w:u w:val="single"/>
        </w:rPr>
      </w:pPr>
      <w:r w:rsidRPr="00054EF4">
        <w:rPr>
          <w:rFonts w:ascii="Times New Roman" w:hAnsi="Times New Roman" w:cs="Times New Roman"/>
          <w:b/>
          <w:bCs/>
          <w:sz w:val="24"/>
          <w:szCs w:val="24"/>
          <w:u w:val="single"/>
        </w:rPr>
        <w:t xml:space="preserve">Announcements: </w:t>
      </w:r>
    </w:p>
    <w:bookmarkEnd w:id="0"/>
    <w:p w14:paraId="3523677C" w14:textId="6908F54F"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1. Pledge Forms are again attached to the Bull. Beginning the August 15 meeting, the Charity Fund Committee will award a prize for those that have returned a completed Pledge Form. The prize for those who have made their pledge on or before August 15</w:t>
      </w:r>
      <w:r w:rsidRPr="0046602F">
        <w:rPr>
          <w:rFonts w:ascii="Times New Roman" w:hAnsi="Times New Roman" w:cs="Times New Roman"/>
          <w:sz w:val="24"/>
          <w:szCs w:val="24"/>
          <w:vertAlign w:val="superscript"/>
        </w:rPr>
        <w:t>th</w:t>
      </w:r>
      <w:r>
        <w:rPr>
          <w:rFonts w:ascii="Times New Roman" w:hAnsi="Times New Roman" w:cs="Times New Roman"/>
          <w:sz w:val="24"/>
          <w:szCs w:val="24"/>
        </w:rPr>
        <w:t xml:space="preserve"> will be 4 tickets to Magic Mountain.</w:t>
      </w:r>
    </w:p>
    <w:p w14:paraId="58A31C7C" w14:textId="02DDB3CD"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2. Reminder: The Golf Tournament will be held on Nov 14</w:t>
      </w:r>
      <w:r w:rsidRPr="0046602F">
        <w:rPr>
          <w:rFonts w:ascii="Times New Roman" w:hAnsi="Times New Roman" w:cs="Times New Roman"/>
          <w:sz w:val="24"/>
          <w:szCs w:val="24"/>
          <w:vertAlign w:val="superscript"/>
        </w:rPr>
        <w:t>th</w:t>
      </w:r>
      <w:r>
        <w:rPr>
          <w:rFonts w:ascii="Times New Roman" w:hAnsi="Times New Roman" w:cs="Times New Roman"/>
          <w:sz w:val="24"/>
          <w:szCs w:val="24"/>
        </w:rPr>
        <w:t xml:space="preserve"> at Miramar, see Charles Washington or Robert </w:t>
      </w:r>
      <w:proofErr w:type="spellStart"/>
      <w:r>
        <w:rPr>
          <w:rFonts w:ascii="Times New Roman" w:hAnsi="Times New Roman" w:cs="Times New Roman"/>
          <w:sz w:val="24"/>
          <w:szCs w:val="24"/>
        </w:rPr>
        <w:t>Franceshiello</w:t>
      </w:r>
      <w:proofErr w:type="spellEnd"/>
      <w:r>
        <w:rPr>
          <w:rFonts w:ascii="Times New Roman" w:hAnsi="Times New Roman" w:cs="Times New Roman"/>
          <w:sz w:val="24"/>
          <w:szCs w:val="24"/>
        </w:rPr>
        <w:t xml:space="preserve"> for additional info.</w:t>
      </w:r>
    </w:p>
    <w:p w14:paraId="0E476A09" w14:textId="17B7B43D"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3. Special Umpire seminar for all who are interested – hosted by Dan Inskeep – Wed, August 22</w:t>
      </w:r>
      <w:r w:rsidRPr="0046602F">
        <w:rPr>
          <w:rFonts w:ascii="Times New Roman" w:hAnsi="Times New Roman" w:cs="Times New Roman"/>
          <w:sz w:val="24"/>
          <w:szCs w:val="24"/>
          <w:vertAlign w:val="superscript"/>
        </w:rPr>
        <w:t>nd</w:t>
      </w:r>
      <w:r>
        <w:rPr>
          <w:rFonts w:ascii="Times New Roman" w:hAnsi="Times New Roman" w:cs="Times New Roman"/>
          <w:sz w:val="24"/>
          <w:szCs w:val="24"/>
        </w:rPr>
        <w:t xml:space="preserve"> 7:00 right here at West Hills – Similar to the position meetings in September but a lot more time to discuss and go in depth. Just show up on the 22</w:t>
      </w:r>
      <w:r w:rsidRPr="0046602F">
        <w:rPr>
          <w:rFonts w:ascii="Times New Roman" w:hAnsi="Times New Roman" w:cs="Times New Roman"/>
          <w:sz w:val="24"/>
          <w:szCs w:val="24"/>
          <w:vertAlign w:val="superscript"/>
        </w:rPr>
        <w:t>nd</w:t>
      </w:r>
      <w:r>
        <w:rPr>
          <w:rFonts w:ascii="Times New Roman" w:hAnsi="Times New Roman" w:cs="Times New Roman"/>
          <w:sz w:val="24"/>
          <w:szCs w:val="24"/>
        </w:rPr>
        <w:t xml:space="preserve"> if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interested.</w:t>
      </w:r>
    </w:p>
    <w:p w14:paraId="33C62F8A" w14:textId="52B94BA8" w:rsidR="0046602F" w:rsidRDefault="0046602F" w:rsidP="0046602F">
      <w:pPr>
        <w:spacing w:after="0"/>
        <w:rPr>
          <w:rFonts w:ascii="Times New Roman" w:hAnsi="Times New Roman" w:cs="Times New Roman"/>
          <w:sz w:val="24"/>
          <w:szCs w:val="24"/>
        </w:rPr>
      </w:pPr>
      <w:r>
        <w:rPr>
          <w:rFonts w:ascii="Times New Roman" w:hAnsi="Times New Roman" w:cs="Times New Roman"/>
          <w:sz w:val="24"/>
          <w:szCs w:val="24"/>
        </w:rPr>
        <w:t xml:space="preserve">4. The Reno Football Officials Camp has selected dates for its two June 2002 camps. Additionally, camp director Ken Rivera has added two new camps in Fresno with </w:t>
      </w:r>
      <w:r w:rsidR="009F7ACD">
        <w:rPr>
          <w:rFonts w:ascii="Times New Roman" w:hAnsi="Times New Roman" w:cs="Times New Roman"/>
          <w:sz w:val="24"/>
          <w:szCs w:val="24"/>
        </w:rPr>
        <w:t xml:space="preserve">a </w:t>
      </w:r>
      <w:r>
        <w:rPr>
          <w:rFonts w:ascii="Times New Roman" w:hAnsi="Times New Roman" w:cs="Times New Roman"/>
          <w:sz w:val="24"/>
          <w:szCs w:val="24"/>
        </w:rPr>
        <w:t xml:space="preserve">high school focus. Check with Greg Covington, Sean </w:t>
      </w:r>
      <w:proofErr w:type="spellStart"/>
      <w:r>
        <w:rPr>
          <w:rFonts w:ascii="Times New Roman" w:hAnsi="Times New Roman" w:cs="Times New Roman"/>
          <w:sz w:val="24"/>
          <w:szCs w:val="24"/>
        </w:rPr>
        <w:t>Ciemiewicz</w:t>
      </w:r>
      <w:proofErr w:type="spellEnd"/>
      <w:r>
        <w:rPr>
          <w:rFonts w:ascii="Times New Roman" w:hAnsi="Times New Roman" w:cs="Times New Roman"/>
          <w:sz w:val="24"/>
          <w:szCs w:val="24"/>
        </w:rPr>
        <w:t xml:space="preserve">, or Dave Fleischman for more info, or check the camp’s website at </w:t>
      </w:r>
      <w:hyperlink r:id="rId4" w:history="1">
        <w:r w:rsidRPr="0051500D">
          <w:rPr>
            <w:rStyle w:val="Hyperlink"/>
            <w:rFonts w:ascii="Times New Roman" w:hAnsi="Times New Roman" w:cs="Times New Roman"/>
            <w:sz w:val="24"/>
            <w:szCs w:val="24"/>
          </w:rPr>
          <w:t>www.renofbcamp.org</w:t>
        </w:r>
      </w:hyperlink>
      <w:r>
        <w:rPr>
          <w:rFonts w:ascii="Times New Roman" w:hAnsi="Times New Roman" w:cs="Times New Roman"/>
          <w:sz w:val="24"/>
          <w:szCs w:val="24"/>
        </w:rPr>
        <w:t>.</w:t>
      </w:r>
    </w:p>
    <w:p w14:paraId="2CAB45D5" w14:textId="5816F8D6" w:rsidR="0046602F" w:rsidRDefault="0046602F" w:rsidP="0046602F">
      <w:pPr>
        <w:spacing w:after="0"/>
        <w:rPr>
          <w:rFonts w:ascii="Times New Roman" w:hAnsi="Times New Roman" w:cs="Times New Roman"/>
          <w:sz w:val="24"/>
          <w:szCs w:val="24"/>
        </w:rPr>
      </w:pPr>
    </w:p>
    <w:p w14:paraId="390E9583" w14:textId="0153D48E" w:rsidR="0046602F" w:rsidRDefault="0046602F" w:rsidP="00DD479B">
      <w:pPr>
        <w:spacing w:after="0"/>
        <w:rPr>
          <w:rFonts w:ascii="Times New Roman" w:hAnsi="Times New Roman" w:cs="Times New Roman"/>
          <w:sz w:val="24"/>
          <w:szCs w:val="24"/>
        </w:rPr>
      </w:pPr>
      <w:r>
        <w:rPr>
          <w:rFonts w:ascii="Times New Roman" w:hAnsi="Times New Roman" w:cs="Times New Roman"/>
          <w:sz w:val="24"/>
          <w:szCs w:val="24"/>
        </w:rPr>
        <w:t>Food for Thought (Rules &amp; Judgement):</w:t>
      </w:r>
    </w:p>
    <w:p w14:paraId="080E0DFA" w14:textId="1E0320D5"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Rules</w:t>
      </w:r>
      <w:proofErr w:type="gramEnd"/>
      <w:r>
        <w:rPr>
          <w:rFonts w:ascii="Times New Roman" w:hAnsi="Times New Roman" w:cs="Times New Roman"/>
          <w:sz w:val="24"/>
          <w:szCs w:val="24"/>
        </w:rPr>
        <w:t xml:space="preserve"> exam on August 29</w:t>
      </w:r>
      <w:r w:rsidRPr="00DD479B">
        <w:rPr>
          <w:rFonts w:ascii="Times New Roman" w:hAnsi="Times New Roman" w:cs="Times New Roman"/>
          <w:sz w:val="24"/>
          <w:szCs w:val="24"/>
          <w:vertAlign w:val="superscript"/>
        </w:rPr>
        <w:t>th</w:t>
      </w:r>
      <w:r>
        <w:rPr>
          <w:rFonts w:ascii="Times New Roman" w:hAnsi="Times New Roman" w:cs="Times New Roman"/>
          <w:sz w:val="24"/>
          <w:szCs w:val="24"/>
        </w:rPr>
        <w:t xml:space="preserve"> – be prepared!</w:t>
      </w:r>
    </w:p>
    <w:p w14:paraId="790F48E4" w14:textId="557BCA80"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2. Some of the crews will be recording penalties for their games this year. The purpose is to collect data on penalties and to analyze any resulting patterns (good or bad). One suggestion is for the Line Judge to be the record keeper. What do you think?</w:t>
      </w:r>
    </w:p>
    <w:p w14:paraId="56C58EA1" w14:textId="3D5A8DCE"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3. A thorough knowledge of the rules does not necessarily make a man an outstanding official, but there is no way a person can be an outstanding official without a through knowledge of the rules.</w:t>
      </w:r>
    </w:p>
    <w:p w14:paraId="013FBFB5" w14:textId="383E53D2"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4. The purpose of the rules is to penalize a player who, by reason of an illegal act, has placed his opponent(s) at a disadvantage, and to assure a fair contest.</w:t>
      </w:r>
    </w:p>
    <w:p w14:paraId="703E39A2" w14:textId="74380FE8"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 xml:space="preserve">5. Proper application of the rules would suggest a </w:t>
      </w:r>
      <w:proofErr w:type="gramStart"/>
      <w:r>
        <w:rPr>
          <w:rFonts w:ascii="Times New Roman" w:hAnsi="Times New Roman" w:cs="Times New Roman"/>
          <w:sz w:val="24"/>
          <w:szCs w:val="24"/>
        </w:rPr>
        <w:t>common sense</w:t>
      </w:r>
      <w:proofErr w:type="gramEnd"/>
      <w:r>
        <w:rPr>
          <w:rFonts w:ascii="Times New Roman" w:hAnsi="Times New Roman" w:cs="Times New Roman"/>
          <w:sz w:val="24"/>
          <w:szCs w:val="24"/>
        </w:rPr>
        <w:t xml:space="preserve"> medium between excessive strictness and complete laxity in rule enforcement.</w:t>
      </w:r>
    </w:p>
    <w:p w14:paraId="32F9DFEF" w14:textId="67C496E4"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6. Judgement requires a feel for the “spirit” o</w:t>
      </w:r>
      <w:r w:rsidR="00271AF6">
        <w:rPr>
          <w:rFonts w:ascii="Times New Roman" w:hAnsi="Times New Roman" w:cs="Times New Roman"/>
          <w:sz w:val="24"/>
          <w:szCs w:val="24"/>
        </w:rPr>
        <w:t xml:space="preserve">f the rules </w:t>
      </w:r>
      <w:r>
        <w:rPr>
          <w:rFonts w:ascii="Times New Roman" w:hAnsi="Times New Roman" w:cs="Times New Roman"/>
          <w:sz w:val="24"/>
          <w:szCs w:val="24"/>
        </w:rPr>
        <w:t>and the ability to avoid over-technical calls.</w:t>
      </w:r>
    </w:p>
    <w:p w14:paraId="25C71F0F" w14:textId="7BDD98C5" w:rsidR="00DD479B" w:rsidRDefault="00DD479B" w:rsidP="00DD479B">
      <w:pPr>
        <w:spacing w:after="0"/>
        <w:rPr>
          <w:rFonts w:ascii="Times New Roman" w:hAnsi="Times New Roman" w:cs="Times New Roman"/>
          <w:sz w:val="24"/>
          <w:szCs w:val="24"/>
        </w:rPr>
      </w:pPr>
      <w:r>
        <w:rPr>
          <w:rFonts w:ascii="Times New Roman" w:hAnsi="Times New Roman" w:cs="Times New Roman"/>
          <w:sz w:val="24"/>
          <w:szCs w:val="24"/>
        </w:rPr>
        <w:t xml:space="preserve">7. Assist players and coaches in avoiding rule infractions, but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coach.</w:t>
      </w:r>
    </w:p>
    <w:p w14:paraId="7F3AA5A3" w14:textId="5514582D"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throw “sympathy flags”, but two or more flags on a foul is decisive when each official actually sees the foul.</w:t>
      </w:r>
    </w:p>
    <w:p w14:paraId="08878BFF" w14:textId="256C29A1"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9.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call fouls a long distance from your position unless you are certain of the call.</w:t>
      </w:r>
    </w:p>
    <w:p w14:paraId="4185D643" w14:textId="46799AD6" w:rsidR="00271AF6" w:rsidRDefault="00271AF6" w:rsidP="00DD479B">
      <w:pPr>
        <w:spacing w:after="0"/>
        <w:rPr>
          <w:rFonts w:ascii="Times New Roman" w:hAnsi="Times New Roman" w:cs="Times New Roman"/>
          <w:sz w:val="24"/>
          <w:szCs w:val="24"/>
        </w:rPr>
      </w:pPr>
    </w:p>
    <w:p w14:paraId="4235DD0F" w14:textId="31F82E33" w:rsidR="00271AF6" w:rsidRPr="00271AF6" w:rsidRDefault="00271AF6" w:rsidP="00DD479B">
      <w:pPr>
        <w:spacing w:after="0"/>
        <w:rPr>
          <w:rFonts w:ascii="Times New Roman" w:hAnsi="Times New Roman" w:cs="Times New Roman"/>
          <w:b/>
          <w:bCs/>
          <w:sz w:val="36"/>
          <w:szCs w:val="36"/>
        </w:rPr>
      </w:pPr>
      <w:r w:rsidRPr="00271AF6">
        <w:rPr>
          <w:rFonts w:ascii="Times New Roman" w:hAnsi="Times New Roman" w:cs="Times New Roman"/>
          <w:b/>
          <w:bCs/>
          <w:sz w:val="36"/>
          <w:szCs w:val="36"/>
        </w:rPr>
        <w:t>HEADS UP!</w:t>
      </w:r>
    </w:p>
    <w:p w14:paraId="19113019" w14:textId="436EF331" w:rsidR="00271AF6" w:rsidRDefault="00271AF6" w:rsidP="00DD479B">
      <w:pPr>
        <w:spacing w:after="0"/>
        <w:rPr>
          <w:rFonts w:ascii="Times New Roman" w:hAnsi="Times New Roman" w:cs="Times New Roman"/>
          <w:sz w:val="24"/>
          <w:szCs w:val="24"/>
        </w:rPr>
      </w:pPr>
    </w:p>
    <w:p w14:paraId="12747CEA" w14:textId="479DB13D" w:rsidR="00271AF6" w:rsidRDefault="00271AF6" w:rsidP="00DD479B">
      <w:pPr>
        <w:spacing w:after="0"/>
        <w:rPr>
          <w:rFonts w:ascii="Times New Roman" w:hAnsi="Times New Roman" w:cs="Times New Roman"/>
          <w:sz w:val="24"/>
          <w:szCs w:val="24"/>
        </w:rPr>
      </w:pPr>
      <w:r w:rsidRPr="00271AF6">
        <w:rPr>
          <w:rFonts w:ascii="Times New Roman" w:hAnsi="Times New Roman" w:cs="Times New Roman"/>
          <w:b/>
          <w:bCs/>
          <w:sz w:val="24"/>
          <w:szCs w:val="24"/>
          <w:u w:val="single"/>
        </w:rPr>
        <w:t>Position Meetings</w:t>
      </w:r>
      <w:r>
        <w:rPr>
          <w:rFonts w:ascii="Times New Roman" w:hAnsi="Times New Roman" w:cs="Times New Roman"/>
          <w:sz w:val="24"/>
          <w:szCs w:val="24"/>
        </w:rPr>
        <w:t xml:space="preserve"> – will be Sept. 12</w:t>
      </w:r>
      <w:r w:rsidRPr="00271AF6">
        <w:rPr>
          <w:rFonts w:ascii="Times New Roman" w:hAnsi="Times New Roman" w:cs="Times New Roman"/>
          <w:sz w:val="24"/>
          <w:szCs w:val="24"/>
          <w:vertAlign w:val="superscript"/>
        </w:rPr>
        <w:t>th</w:t>
      </w:r>
      <w:r>
        <w:rPr>
          <w:rFonts w:ascii="Times New Roman" w:hAnsi="Times New Roman" w:cs="Times New Roman"/>
          <w:sz w:val="24"/>
          <w:szCs w:val="24"/>
        </w:rPr>
        <w:t xml:space="preserve"> as scheduled. We have asked the following “instructional leaders” to present a mechanics summary for their assigned position:</w:t>
      </w:r>
    </w:p>
    <w:p w14:paraId="07A54BAD" w14:textId="6B54EF81" w:rsidR="00271AF6" w:rsidRDefault="00271AF6" w:rsidP="00DD479B">
      <w:pPr>
        <w:spacing w:after="0"/>
        <w:rPr>
          <w:rFonts w:ascii="Times New Roman" w:hAnsi="Times New Roman" w:cs="Times New Roman"/>
          <w:sz w:val="24"/>
          <w:szCs w:val="24"/>
        </w:rPr>
      </w:pPr>
    </w:p>
    <w:p w14:paraId="347528E4" w14:textId="07539952"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Referee – Mike Downing</w:t>
      </w:r>
    </w:p>
    <w:p w14:paraId="2D2D8EF8" w14:textId="06D01C99"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Umpire – Nathan Weiss</w:t>
      </w:r>
    </w:p>
    <w:p w14:paraId="78E5DAEB" w14:textId="03722721"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Head Linesman – Scott Reilly</w:t>
      </w:r>
    </w:p>
    <w:p w14:paraId="4D53CD64" w14:textId="40AE0B24"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Line Judge – John Freeman</w:t>
      </w:r>
    </w:p>
    <w:p w14:paraId="6FEE3779" w14:textId="2336F824"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 xml:space="preserve">Back Judge – Robert </w:t>
      </w:r>
      <w:proofErr w:type="spellStart"/>
      <w:r>
        <w:rPr>
          <w:rFonts w:ascii="Times New Roman" w:hAnsi="Times New Roman" w:cs="Times New Roman"/>
          <w:sz w:val="24"/>
          <w:szCs w:val="24"/>
        </w:rPr>
        <w:t>Franceshiello</w:t>
      </w:r>
      <w:proofErr w:type="spellEnd"/>
    </w:p>
    <w:p w14:paraId="0EDA3CC5" w14:textId="655A142D" w:rsidR="00271AF6" w:rsidRDefault="00271AF6" w:rsidP="00DD479B">
      <w:pPr>
        <w:spacing w:after="0"/>
        <w:rPr>
          <w:rFonts w:ascii="Times New Roman" w:hAnsi="Times New Roman" w:cs="Times New Roman"/>
          <w:sz w:val="24"/>
          <w:szCs w:val="24"/>
        </w:rPr>
      </w:pPr>
    </w:p>
    <w:p w14:paraId="4BC4EE8B" w14:textId="71E37A43" w:rsidR="00271AF6" w:rsidRDefault="00271AF6" w:rsidP="00DD479B">
      <w:pPr>
        <w:spacing w:after="0"/>
        <w:rPr>
          <w:rFonts w:ascii="Times New Roman" w:hAnsi="Times New Roman" w:cs="Times New Roman"/>
          <w:sz w:val="24"/>
          <w:szCs w:val="24"/>
        </w:rPr>
      </w:pPr>
      <w:r>
        <w:rPr>
          <w:rFonts w:ascii="Times New Roman" w:hAnsi="Times New Roman" w:cs="Times New Roman"/>
          <w:sz w:val="24"/>
          <w:szCs w:val="24"/>
        </w:rPr>
        <w:t>A big “thank you” to these officials for assisting, once again with the instructional program. Each of these officials will miss out on attending other sessions so we thank them for their sacrifice. If you have suggestions for what they might include in their presentation, please talk to them. You may have seen something out there on the field that needs attention!</w:t>
      </w:r>
    </w:p>
    <w:p w14:paraId="3ED6470A" w14:textId="77777777" w:rsidR="00271AF6" w:rsidRPr="00DD479B" w:rsidRDefault="00271AF6" w:rsidP="00DD479B">
      <w:pPr>
        <w:spacing w:after="0"/>
        <w:rPr>
          <w:rFonts w:ascii="Times New Roman" w:hAnsi="Times New Roman" w:cs="Times New Roman"/>
          <w:sz w:val="24"/>
          <w:szCs w:val="24"/>
        </w:rPr>
      </w:pPr>
    </w:p>
    <w:sectPr w:rsidR="00271AF6" w:rsidRPr="00DD4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2F"/>
    <w:rsid w:val="00271AF6"/>
    <w:rsid w:val="0046602F"/>
    <w:rsid w:val="009F7ACD"/>
    <w:rsid w:val="00D93EF8"/>
    <w:rsid w:val="00DD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2840"/>
  <w15:chartTrackingRefBased/>
  <w15:docId w15:val="{AA8F668D-12CF-4AAC-9AF4-DEA71996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02F"/>
    <w:rPr>
      <w:color w:val="0563C1" w:themeColor="hyperlink"/>
      <w:u w:val="single"/>
    </w:rPr>
  </w:style>
  <w:style w:type="character" w:styleId="UnresolvedMention">
    <w:name w:val="Unresolved Mention"/>
    <w:basedOn w:val="DefaultParagraphFont"/>
    <w:uiPriority w:val="99"/>
    <w:semiHidden/>
    <w:unhideWhenUsed/>
    <w:rsid w:val="0046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ofbca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491</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2021-04-14T23:04:00Z</dcterms:created>
  <dcterms:modified xsi:type="dcterms:W3CDTF">2021-04-15T20:29:00Z</dcterms:modified>
</cp:coreProperties>
</file>