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5B6C7" w14:textId="77777777" w:rsidR="0046602F" w:rsidRPr="00693C67" w:rsidRDefault="0046602F" w:rsidP="0046602F">
      <w:pPr>
        <w:widowControl w:val="0"/>
        <w:spacing w:after="0" w:line="240" w:lineRule="auto"/>
        <w:jc w:val="center"/>
        <w:rPr>
          <w:rFonts w:ascii="Times New Roman" w:eastAsia="Times New Roman" w:hAnsi="Times New Roman" w:cs="Times New Roman"/>
          <w:i/>
          <w:snapToGrid w:val="0"/>
          <w:sz w:val="28"/>
          <w:szCs w:val="28"/>
        </w:rPr>
      </w:pPr>
      <w:bookmarkStart w:id="0" w:name="_Hlk69385490"/>
      <w:r w:rsidRPr="00693C67">
        <w:rPr>
          <w:rFonts w:ascii="Times New Roman" w:eastAsia="Times New Roman" w:hAnsi="Times New Roman" w:cs="Times New Roman"/>
          <w:b/>
          <w:snapToGrid w:val="0"/>
          <w:sz w:val="28"/>
          <w:szCs w:val="28"/>
        </w:rPr>
        <w:t xml:space="preserve">SAN DIEGO COUNTY FOOTBALL </w:t>
      </w:r>
      <w:proofErr w:type="gramStart"/>
      <w:r w:rsidRPr="00693C67">
        <w:rPr>
          <w:rFonts w:ascii="Times New Roman" w:eastAsia="Times New Roman" w:hAnsi="Times New Roman" w:cs="Times New Roman"/>
          <w:b/>
          <w:snapToGrid w:val="0"/>
          <w:sz w:val="28"/>
          <w:szCs w:val="28"/>
        </w:rPr>
        <w:t>OFFICIALS</w:t>
      </w:r>
      <w:proofErr w:type="gramEnd"/>
      <w:r w:rsidRPr="00693C67">
        <w:rPr>
          <w:rFonts w:ascii="Times New Roman" w:eastAsia="Times New Roman" w:hAnsi="Times New Roman" w:cs="Times New Roman"/>
          <w:b/>
          <w:snapToGrid w:val="0"/>
          <w:sz w:val="28"/>
          <w:szCs w:val="28"/>
        </w:rPr>
        <w:t xml:space="preserve"> ASSOCIATION</w:t>
      </w:r>
      <w:r w:rsidRPr="00693C67">
        <w:rPr>
          <w:rFonts w:ascii="Times New Roman" w:eastAsia="Times New Roman" w:hAnsi="Times New Roman" w:cs="Times New Roman"/>
          <w:snapToGrid w:val="0"/>
          <w:sz w:val="28"/>
          <w:szCs w:val="28"/>
        </w:rPr>
        <w:t xml:space="preserve">, </w:t>
      </w:r>
      <w:r w:rsidRPr="00693C67">
        <w:rPr>
          <w:rFonts w:ascii="Times New Roman" w:eastAsia="Times New Roman" w:hAnsi="Times New Roman" w:cs="Times New Roman"/>
          <w:b/>
          <w:snapToGrid w:val="0"/>
          <w:sz w:val="28"/>
          <w:szCs w:val="28"/>
        </w:rPr>
        <w:t>INC.</w:t>
      </w:r>
    </w:p>
    <w:p w14:paraId="0DF1AEC9" w14:textId="77777777" w:rsidR="0046602F" w:rsidRPr="00693C67" w:rsidRDefault="0046602F" w:rsidP="0046602F">
      <w:pPr>
        <w:keepNext/>
        <w:widowControl w:val="0"/>
        <w:spacing w:after="0" w:line="240" w:lineRule="auto"/>
        <w:jc w:val="center"/>
        <w:outlineLvl w:val="0"/>
        <w:rPr>
          <w:rFonts w:ascii="Times New Roman" w:eastAsia="Times New Roman" w:hAnsi="Times New Roman" w:cs="Times New Roman"/>
          <w:b/>
          <w:i/>
          <w:snapToGrid w:val="0"/>
          <w:sz w:val="24"/>
          <w:szCs w:val="24"/>
        </w:rPr>
      </w:pPr>
      <w:r w:rsidRPr="00693C67">
        <w:rPr>
          <w:rFonts w:ascii="Times New Roman" w:eastAsia="Times New Roman" w:hAnsi="Times New Roman" w:cs="Times New Roman"/>
          <w:b/>
          <w:i/>
          <w:snapToGrid w:val="0"/>
          <w:sz w:val="24"/>
          <w:szCs w:val="24"/>
        </w:rPr>
        <w:t xml:space="preserve">A Federal </w:t>
      </w:r>
      <w:proofErr w:type="gramStart"/>
      <w:r w:rsidRPr="00693C67">
        <w:rPr>
          <w:rFonts w:ascii="Times New Roman" w:eastAsia="Times New Roman" w:hAnsi="Times New Roman" w:cs="Times New Roman"/>
          <w:b/>
          <w:i/>
          <w:snapToGrid w:val="0"/>
          <w:sz w:val="24"/>
          <w:szCs w:val="24"/>
        </w:rPr>
        <w:t>Non Profit Tax Exempt</w:t>
      </w:r>
      <w:proofErr w:type="gramEnd"/>
      <w:r w:rsidRPr="00693C67">
        <w:rPr>
          <w:rFonts w:ascii="Times New Roman" w:eastAsia="Times New Roman" w:hAnsi="Times New Roman" w:cs="Times New Roman"/>
          <w:b/>
          <w:i/>
          <w:snapToGrid w:val="0"/>
          <w:sz w:val="24"/>
          <w:szCs w:val="24"/>
        </w:rPr>
        <w:t xml:space="preserve"> Corporation – www.sdcfoa.org</w:t>
      </w:r>
    </w:p>
    <w:p w14:paraId="0BCB1B3B" w14:textId="1097AF62" w:rsidR="0046602F" w:rsidRDefault="0046602F" w:rsidP="0046602F">
      <w:pPr>
        <w:widowControl w:val="0"/>
        <w:spacing w:after="0" w:line="240" w:lineRule="auto"/>
        <w:jc w:val="center"/>
        <w:rPr>
          <w:rFonts w:ascii="Times New Roman" w:eastAsia="Times New Roman" w:hAnsi="Times New Roman" w:cs="Times New Roman"/>
          <w:b/>
          <w:snapToGrid w:val="0"/>
          <w:sz w:val="32"/>
          <w:szCs w:val="32"/>
        </w:rPr>
      </w:pPr>
      <w:r w:rsidRPr="00693C67">
        <w:rPr>
          <w:rFonts w:ascii="Times New Roman" w:eastAsia="Times New Roman" w:hAnsi="Times New Roman" w:cs="Times New Roman"/>
          <w:b/>
          <w:snapToGrid w:val="0"/>
          <w:sz w:val="32"/>
          <w:szCs w:val="32"/>
        </w:rPr>
        <w:t xml:space="preserve">THE WEEKLY BULL – </w:t>
      </w:r>
      <w:r>
        <w:rPr>
          <w:rFonts w:ascii="Times New Roman" w:eastAsia="Times New Roman" w:hAnsi="Times New Roman" w:cs="Times New Roman"/>
          <w:b/>
          <w:snapToGrid w:val="0"/>
          <w:sz w:val="32"/>
          <w:szCs w:val="32"/>
        </w:rPr>
        <w:t>8</w:t>
      </w:r>
      <w:r w:rsidRPr="00693C67">
        <w:rPr>
          <w:rFonts w:ascii="Times New Roman" w:eastAsia="Times New Roman" w:hAnsi="Times New Roman" w:cs="Times New Roman"/>
          <w:b/>
          <w:snapToGrid w:val="0"/>
          <w:sz w:val="32"/>
          <w:szCs w:val="32"/>
        </w:rPr>
        <w:t>/</w:t>
      </w:r>
      <w:r>
        <w:rPr>
          <w:rFonts w:ascii="Times New Roman" w:eastAsia="Times New Roman" w:hAnsi="Times New Roman" w:cs="Times New Roman"/>
          <w:b/>
          <w:snapToGrid w:val="0"/>
          <w:sz w:val="32"/>
          <w:szCs w:val="32"/>
        </w:rPr>
        <w:t>8</w:t>
      </w:r>
      <w:r w:rsidRPr="00693C67">
        <w:rPr>
          <w:rFonts w:ascii="Times New Roman" w:eastAsia="Times New Roman" w:hAnsi="Times New Roman" w:cs="Times New Roman"/>
          <w:b/>
          <w:snapToGrid w:val="0"/>
          <w:sz w:val="32"/>
          <w:szCs w:val="32"/>
        </w:rPr>
        <w:t>/0</w:t>
      </w:r>
      <w:r>
        <w:rPr>
          <w:rFonts w:ascii="Times New Roman" w:eastAsia="Times New Roman" w:hAnsi="Times New Roman" w:cs="Times New Roman"/>
          <w:b/>
          <w:snapToGrid w:val="0"/>
          <w:sz w:val="32"/>
          <w:szCs w:val="32"/>
        </w:rPr>
        <w:t>1</w:t>
      </w:r>
    </w:p>
    <w:p w14:paraId="09E0617B" w14:textId="77777777" w:rsidR="0046602F" w:rsidRPr="005D11A4" w:rsidRDefault="0046602F" w:rsidP="0046602F">
      <w:pPr>
        <w:spacing w:after="0"/>
        <w:rPr>
          <w:rFonts w:ascii="Times New Roman" w:hAnsi="Times New Roman" w:cs="Times New Roman"/>
          <w:b/>
          <w:bCs/>
          <w:sz w:val="24"/>
          <w:szCs w:val="24"/>
          <w:u w:val="single"/>
        </w:rPr>
      </w:pPr>
      <w:r w:rsidRPr="005D11A4">
        <w:rPr>
          <w:rFonts w:ascii="Times New Roman" w:hAnsi="Times New Roman" w:cs="Times New Roman"/>
          <w:b/>
          <w:bCs/>
          <w:sz w:val="24"/>
          <w:szCs w:val="24"/>
          <w:u w:val="single"/>
        </w:rPr>
        <w:t>Tonight:</w:t>
      </w:r>
    </w:p>
    <w:p w14:paraId="00086442" w14:textId="74D8B06F" w:rsidR="0046602F" w:rsidRPr="005D11A4" w:rsidRDefault="0046602F" w:rsidP="0046602F">
      <w:pPr>
        <w:spacing w:after="0"/>
        <w:rPr>
          <w:rFonts w:ascii="Times New Roman" w:hAnsi="Times New Roman" w:cs="Times New Roman"/>
          <w:sz w:val="24"/>
          <w:szCs w:val="24"/>
        </w:rPr>
      </w:pPr>
      <w:r w:rsidRPr="005D11A4">
        <w:rPr>
          <w:rFonts w:ascii="Times New Roman" w:hAnsi="Times New Roman" w:cs="Times New Roman"/>
          <w:sz w:val="24"/>
          <w:szCs w:val="24"/>
        </w:rPr>
        <w:t>1. Attendance</w:t>
      </w:r>
      <w:r>
        <w:rPr>
          <w:rFonts w:ascii="Times New Roman" w:hAnsi="Times New Roman" w:cs="Times New Roman"/>
          <w:sz w:val="24"/>
          <w:szCs w:val="24"/>
        </w:rPr>
        <w:t xml:space="preserve"> and </w:t>
      </w:r>
      <w:r w:rsidRPr="005D11A4">
        <w:rPr>
          <w:rFonts w:ascii="Times New Roman" w:hAnsi="Times New Roman" w:cs="Times New Roman"/>
          <w:sz w:val="24"/>
          <w:szCs w:val="24"/>
        </w:rPr>
        <w:t>CA</w:t>
      </w:r>
      <w:r>
        <w:rPr>
          <w:rFonts w:ascii="Times New Roman" w:hAnsi="Times New Roman" w:cs="Times New Roman"/>
          <w:sz w:val="24"/>
          <w:szCs w:val="24"/>
        </w:rPr>
        <w:t>V</w:t>
      </w:r>
    </w:p>
    <w:p w14:paraId="5CFAF0C5" w14:textId="77777777" w:rsidR="0046602F" w:rsidRPr="005D11A4" w:rsidRDefault="0046602F" w:rsidP="0046602F">
      <w:pPr>
        <w:spacing w:after="0"/>
        <w:rPr>
          <w:rFonts w:ascii="Times New Roman" w:hAnsi="Times New Roman" w:cs="Times New Roman"/>
          <w:sz w:val="24"/>
          <w:szCs w:val="24"/>
        </w:rPr>
      </w:pPr>
      <w:r>
        <w:rPr>
          <w:rFonts w:ascii="Times New Roman" w:hAnsi="Times New Roman" w:cs="Times New Roman"/>
          <w:sz w:val="24"/>
          <w:szCs w:val="24"/>
        </w:rPr>
        <w:t>2</w:t>
      </w:r>
      <w:r w:rsidRPr="005D11A4">
        <w:rPr>
          <w:rFonts w:ascii="Times New Roman" w:hAnsi="Times New Roman" w:cs="Times New Roman"/>
          <w:sz w:val="24"/>
          <w:szCs w:val="24"/>
        </w:rPr>
        <w:t xml:space="preserve">. </w:t>
      </w:r>
      <w:r>
        <w:rPr>
          <w:rFonts w:ascii="Times New Roman" w:hAnsi="Times New Roman" w:cs="Times New Roman"/>
          <w:sz w:val="24"/>
          <w:szCs w:val="24"/>
        </w:rPr>
        <w:t>Announcements</w:t>
      </w:r>
    </w:p>
    <w:p w14:paraId="21F3A9A2" w14:textId="77777777" w:rsidR="0046602F" w:rsidRDefault="0046602F" w:rsidP="0046602F">
      <w:pPr>
        <w:spacing w:after="0"/>
        <w:rPr>
          <w:rFonts w:ascii="Times New Roman" w:hAnsi="Times New Roman" w:cs="Times New Roman"/>
          <w:sz w:val="24"/>
          <w:szCs w:val="24"/>
        </w:rPr>
      </w:pPr>
      <w:r>
        <w:rPr>
          <w:rFonts w:ascii="Times New Roman" w:hAnsi="Times New Roman" w:cs="Times New Roman"/>
          <w:sz w:val="24"/>
          <w:szCs w:val="24"/>
        </w:rPr>
        <w:t>3</w:t>
      </w:r>
      <w:r w:rsidRPr="005D11A4">
        <w:rPr>
          <w:rFonts w:ascii="Times New Roman" w:hAnsi="Times New Roman" w:cs="Times New Roman"/>
          <w:sz w:val="24"/>
          <w:szCs w:val="24"/>
        </w:rPr>
        <w:t xml:space="preserve">. </w:t>
      </w:r>
      <w:r>
        <w:rPr>
          <w:rFonts w:ascii="Times New Roman" w:hAnsi="Times New Roman" w:cs="Times New Roman"/>
          <w:sz w:val="24"/>
          <w:szCs w:val="24"/>
        </w:rPr>
        <w:t>Food for Thought</w:t>
      </w:r>
    </w:p>
    <w:p w14:paraId="1BBF7AD4" w14:textId="224D9148" w:rsidR="0046602F" w:rsidRPr="005D11A4" w:rsidRDefault="0046602F" w:rsidP="0046602F">
      <w:pPr>
        <w:spacing w:after="0"/>
        <w:rPr>
          <w:rFonts w:ascii="Times New Roman" w:hAnsi="Times New Roman" w:cs="Times New Roman"/>
          <w:sz w:val="24"/>
          <w:szCs w:val="24"/>
        </w:rPr>
      </w:pPr>
      <w:r>
        <w:rPr>
          <w:rFonts w:ascii="Times New Roman" w:hAnsi="Times New Roman" w:cs="Times New Roman"/>
          <w:sz w:val="24"/>
          <w:szCs w:val="24"/>
        </w:rPr>
        <w:t>4. Questions 34 – 66 from the Rules Summer Study Exam</w:t>
      </w:r>
    </w:p>
    <w:p w14:paraId="1BD7DBBA" w14:textId="33D07E0B" w:rsidR="0046602F" w:rsidRDefault="0046602F" w:rsidP="0046602F">
      <w:pPr>
        <w:spacing w:after="0"/>
        <w:rPr>
          <w:rFonts w:ascii="Times New Roman" w:hAnsi="Times New Roman" w:cs="Times New Roman"/>
          <w:sz w:val="24"/>
          <w:szCs w:val="24"/>
        </w:rPr>
      </w:pPr>
      <w:r w:rsidRPr="005D11A4">
        <w:rPr>
          <w:rFonts w:ascii="Times New Roman" w:hAnsi="Times New Roman" w:cs="Times New Roman"/>
          <w:sz w:val="24"/>
          <w:szCs w:val="24"/>
        </w:rPr>
        <w:t xml:space="preserve">5. </w:t>
      </w:r>
      <w:r>
        <w:rPr>
          <w:rFonts w:ascii="Times New Roman" w:hAnsi="Times New Roman" w:cs="Times New Roman"/>
          <w:sz w:val="24"/>
          <w:szCs w:val="24"/>
        </w:rPr>
        <w:t>Kicking Game Summary Handout</w:t>
      </w:r>
    </w:p>
    <w:p w14:paraId="431537B3" w14:textId="77777777" w:rsidR="0046602F" w:rsidRDefault="0046602F" w:rsidP="0046602F">
      <w:pPr>
        <w:spacing w:after="0"/>
        <w:rPr>
          <w:rFonts w:ascii="Times New Roman" w:hAnsi="Times New Roman" w:cs="Times New Roman"/>
          <w:sz w:val="24"/>
          <w:szCs w:val="24"/>
        </w:rPr>
      </w:pPr>
      <w:r>
        <w:rPr>
          <w:rFonts w:ascii="Times New Roman" w:hAnsi="Times New Roman" w:cs="Times New Roman"/>
          <w:sz w:val="24"/>
          <w:szCs w:val="24"/>
        </w:rPr>
        <w:t>6. Adjourn 8:30</w:t>
      </w:r>
    </w:p>
    <w:p w14:paraId="2006B2A9" w14:textId="77777777" w:rsidR="0046602F" w:rsidRDefault="0046602F" w:rsidP="0046602F">
      <w:pPr>
        <w:spacing w:after="0"/>
        <w:rPr>
          <w:rFonts w:ascii="Times New Roman" w:hAnsi="Times New Roman" w:cs="Times New Roman"/>
          <w:sz w:val="24"/>
          <w:szCs w:val="24"/>
        </w:rPr>
      </w:pPr>
    </w:p>
    <w:p w14:paraId="3C00AEB3" w14:textId="60804D54" w:rsidR="0046602F" w:rsidRDefault="0046602F" w:rsidP="0046602F">
      <w:pPr>
        <w:spacing w:after="0"/>
        <w:rPr>
          <w:rFonts w:ascii="Times New Roman" w:hAnsi="Times New Roman" w:cs="Times New Roman"/>
          <w:b/>
          <w:bCs/>
          <w:sz w:val="24"/>
          <w:szCs w:val="24"/>
          <w:u w:val="single"/>
        </w:rPr>
      </w:pPr>
      <w:r w:rsidRPr="00054EF4">
        <w:rPr>
          <w:rFonts w:ascii="Times New Roman" w:hAnsi="Times New Roman" w:cs="Times New Roman"/>
          <w:b/>
          <w:bCs/>
          <w:sz w:val="24"/>
          <w:szCs w:val="24"/>
          <w:u w:val="single"/>
        </w:rPr>
        <w:t xml:space="preserve">Announcements: </w:t>
      </w:r>
    </w:p>
    <w:bookmarkEnd w:id="0"/>
    <w:p w14:paraId="3523677C" w14:textId="6908F54F" w:rsidR="0046602F" w:rsidRDefault="0046602F" w:rsidP="0046602F">
      <w:pPr>
        <w:spacing w:after="0"/>
        <w:rPr>
          <w:rFonts w:ascii="Times New Roman" w:hAnsi="Times New Roman" w:cs="Times New Roman"/>
          <w:sz w:val="24"/>
          <w:szCs w:val="24"/>
        </w:rPr>
      </w:pPr>
      <w:r>
        <w:rPr>
          <w:rFonts w:ascii="Times New Roman" w:hAnsi="Times New Roman" w:cs="Times New Roman"/>
          <w:sz w:val="24"/>
          <w:szCs w:val="24"/>
        </w:rPr>
        <w:t>1. Pledge Forms are again attached to the Bull. Beginning the August 15 meeting, the Charity Fund Committee will award a prize for those that have returned a completed Pledge Form. The prize for those who have made their pledge on or before August 15</w:t>
      </w:r>
      <w:r w:rsidRPr="0046602F">
        <w:rPr>
          <w:rFonts w:ascii="Times New Roman" w:hAnsi="Times New Roman" w:cs="Times New Roman"/>
          <w:sz w:val="24"/>
          <w:szCs w:val="24"/>
          <w:vertAlign w:val="superscript"/>
        </w:rPr>
        <w:t>th</w:t>
      </w:r>
      <w:r>
        <w:rPr>
          <w:rFonts w:ascii="Times New Roman" w:hAnsi="Times New Roman" w:cs="Times New Roman"/>
          <w:sz w:val="24"/>
          <w:szCs w:val="24"/>
        </w:rPr>
        <w:t xml:space="preserve"> will be 4 tickets to Magic Mountain.</w:t>
      </w:r>
    </w:p>
    <w:p w14:paraId="58A31C7C" w14:textId="02DDB3CD" w:rsidR="0046602F" w:rsidRDefault="0046602F" w:rsidP="0046602F">
      <w:pPr>
        <w:spacing w:after="0"/>
        <w:rPr>
          <w:rFonts w:ascii="Times New Roman" w:hAnsi="Times New Roman" w:cs="Times New Roman"/>
          <w:sz w:val="24"/>
          <w:szCs w:val="24"/>
        </w:rPr>
      </w:pPr>
      <w:r>
        <w:rPr>
          <w:rFonts w:ascii="Times New Roman" w:hAnsi="Times New Roman" w:cs="Times New Roman"/>
          <w:sz w:val="24"/>
          <w:szCs w:val="24"/>
        </w:rPr>
        <w:t>2. Reminder: The Golf Tournament will be held on Nov 14</w:t>
      </w:r>
      <w:r w:rsidRPr="0046602F">
        <w:rPr>
          <w:rFonts w:ascii="Times New Roman" w:hAnsi="Times New Roman" w:cs="Times New Roman"/>
          <w:sz w:val="24"/>
          <w:szCs w:val="24"/>
          <w:vertAlign w:val="superscript"/>
        </w:rPr>
        <w:t>th</w:t>
      </w:r>
      <w:r>
        <w:rPr>
          <w:rFonts w:ascii="Times New Roman" w:hAnsi="Times New Roman" w:cs="Times New Roman"/>
          <w:sz w:val="24"/>
          <w:szCs w:val="24"/>
        </w:rPr>
        <w:t xml:space="preserve"> at Miramar, see Charles Washington or Robert </w:t>
      </w:r>
      <w:proofErr w:type="spellStart"/>
      <w:r>
        <w:rPr>
          <w:rFonts w:ascii="Times New Roman" w:hAnsi="Times New Roman" w:cs="Times New Roman"/>
          <w:sz w:val="24"/>
          <w:szCs w:val="24"/>
        </w:rPr>
        <w:t>Franceshiello</w:t>
      </w:r>
      <w:proofErr w:type="spellEnd"/>
      <w:r>
        <w:rPr>
          <w:rFonts w:ascii="Times New Roman" w:hAnsi="Times New Roman" w:cs="Times New Roman"/>
          <w:sz w:val="24"/>
          <w:szCs w:val="24"/>
        </w:rPr>
        <w:t xml:space="preserve"> for additional info.</w:t>
      </w:r>
    </w:p>
    <w:p w14:paraId="0E476A09" w14:textId="17B7B43D" w:rsidR="0046602F" w:rsidRDefault="0046602F" w:rsidP="0046602F">
      <w:pPr>
        <w:spacing w:after="0"/>
        <w:rPr>
          <w:rFonts w:ascii="Times New Roman" w:hAnsi="Times New Roman" w:cs="Times New Roman"/>
          <w:sz w:val="24"/>
          <w:szCs w:val="24"/>
        </w:rPr>
      </w:pPr>
      <w:r>
        <w:rPr>
          <w:rFonts w:ascii="Times New Roman" w:hAnsi="Times New Roman" w:cs="Times New Roman"/>
          <w:sz w:val="24"/>
          <w:szCs w:val="24"/>
        </w:rPr>
        <w:t>3. Special Umpire seminar for all who are interested – hosted by Dan Inskeep – Wed, August 22</w:t>
      </w:r>
      <w:r w:rsidRPr="0046602F">
        <w:rPr>
          <w:rFonts w:ascii="Times New Roman" w:hAnsi="Times New Roman" w:cs="Times New Roman"/>
          <w:sz w:val="24"/>
          <w:szCs w:val="24"/>
          <w:vertAlign w:val="superscript"/>
        </w:rPr>
        <w:t>nd</w:t>
      </w:r>
      <w:r>
        <w:rPr>
          <w:rFonts w:ascii="Times New Roman" w:hAnsi="Times New Roman" w:cs="Times New Roman"/>
          <w:sz w:val="24"/>
          <w:szCs w:val="24"/>
        </w:rPr>
        <w:t xml:space="preserve"> 7:00 right here at West Hills – Similar to the position meetings in September but a lot more time to discuss and go in depth. Just show up on the 22</w:t>
      </w:r>
      <w:r w:rsidRPr="0046602F">
        <w:rPr>
          <w:rFonts w:ascii="Times New Roman" w:hAnsi="Times New Roman" w:cs="Times New Roman"/>
          <w:sz w:val="24"/>
          <w:szCs w:val="24"/>
          <w:vertAlign w:val="superscript"/>
        </w:rPr>
        <w:t>nd</w:t>
      </w:r>
      <w:r>
        <w:rPr>
          <w:rFonts w:ascii="Times New Roman" w:hAnsi="Times New Roman" w:cs="Times New Roman"/>
          <w:sz w:val="24"/>
          <w:szCs w:val="24"/>
        </w:rPr>
        <w:t xml:space="preserve"> if </w:t>
      </w:r>
      <w:proofErr w:type="gramStart"/>
      <w:r>
        <w:rPr>
          <w:rFonts w:ascii="Times New Roman" w:hAnsi="Times New Roman" w:cs="Times New Roman"/>
          <w:sz w:val="24"/>
          <w:szCs w:val="24"/>
        </w:rPr>
        <w:t>you’re</w:t>
      </w:r>
      <w:proofErr w:type="gramEnd"/>
      <w:r>
        <w:rPr>
          <w:rFonts w:ascii="Times New Roman" w:hAnsi="Times New Roman" w:cs="Times New Roman"/>
          <w:sz w:val="24"/>
          <w:szCs w:val="24"/>
        </w:rPr>
        <w:t xml:space="preserve"> interested.</w:t>
      </w:r>
    </w:p>
    <w:p w14:paraId="33C62F8A" w14:textId="52B94BA8" w:rsidR="0046602F" w:rsidRDefault="0046602F" w:rsidP="0046602F">
      <w:pPr>
        <w:spacing w:after="0"/>
        <w:rPr>
          <w:rFonts w:ascii="Times New Roman" w:hAnsi="Times New Roman" w:cs="Times New Roman"/>
          <w:sz w:val="24"/>
          <w:szCs w:val="24"/>
        </w:rPr>
      </w:pPr>
      <w:r>
        <w:rPr>
          <w:rFonts w:ascii="Times New Roman" w:hAnsi="Times New Roman" w:cs="Times New Roman"/>
          <w:sz w:val="24"/>
          <w:szCs w:val="24"/>
        </w:rPr>
        <w:t xml:space="preserve">4. The Reno Football Officials Camp has selected dates for its two June 2002 camps. Additionally, camp director Ken Rivera has added two new camps in Fresno with </w:t>
      </w:r>
      <w:r w:rsidR="009F7ACD">
        <w:rPr>
          <w:rFonts w:ascii="Times New Roman" w:hAnsi="Times New Roman" w:cs="Times New Roman"/>
          <w:sz w:val="24"/>
          <w:szCs w:val="24"/>
        </w:rPr>
        <w:t xml:space="preserve">a </w:t>
      </w:r>
      <w:r>
        <w:rPr>
          <w:rFonts w:ascii="Times New Roman" w:hAnsi="Times New Roman" w:cs="Times New Roman"/>
          <w:sz w:val="24"/>
          <w:szCs w:val="24"/>
        </w:rPr>
        <w:t xml:space="preserve">high school focus. Check with Greg Covington, Sean </w:t>
      </w:r>
      <w:proofErr w:type="spellStart"/>
      <w:r>
        <w:rPr>
          <w:rFonts w:ascii="Times New Roman" w:hAnsi="Times New Roman" w:cs="Times New Roman"/>
          <w:sz w:val="24"/>
          <w:szCs w:val="24"/>
        </w:rPr>
        <w:t>Ciemiewicz</w:t>
      </w:r>
      <w:proofErr w:type="spellEnd"/>
      <w:r>
        <w:rPr>
          <w:rFonts w:ascii="Times New Roman" w:hAnsi="Times New Roman" w:cs="Times New Roman"/>
          <w:sz w:val="24"/>
          <w:szCs w:val="24"/>
        </w:rPr>
        <w:t xml:space="preserve">, or Dave Fleischman for more info, or check the camp’s website at </w:t>
      </w:r>
      <w:hyperlink r:id="rId4" w:history="1">
        <w:r w:rsidRPr="0051500D">
          <w:rPr>
            <w:rStyle w:val="Hyperlink"/>
            <w:rFonts w:ascii="Times New Roman" w:hAnsi="Times New Roman" w:cs="Times New Roman"/>
            <w:sz w:val="24"/>
            <w:szCs w:val="24"/>
          </w:rPr>
          <w:t>www.renofbcamp.org</w:t>
        </w:r>
      </w:hyperlink>
      <w:r>
        <w:rPr>
          <w:rFonts w:ascii="Times New Roman" w:hAnsi="Times New Roman" w:cs="Times New Roman"/>
          <w:sz w:val="24"/>
          <w:szCs w:val="24"/>
        </w:rPr>
        <w:t>.</w:t>
      </w:r>
    </w:p>
    <w:p w14:paraId="2CAB45D5" w14:textId="5816F8D6" w:rsidR="0046602F" w:rsidRDefault="0046602F" w:rsidP="0046602F">
      <w:pPr>
        <w:spacing w:after="0"/>
        <w:rPr>
          <w:rFonts w:ascii="Times New Roman" w:hAnsi="Times New Roman" w:cs="Times New Roman"/>
          <w:sz w:val="24"/>
          <w:szCs w:val="24"/>
        </w:rPr>
      </w:pPr>
    </w:p>
    <w:p w14:paraId="390E9583" w14:textId="0153D48E" w:rsidR="0046602F" w:rsidRDefault="0046602F" w:rsidP="00DD479B">
      <w:pPr>
        <w:spacing w:after="0"/>
        <w:rPr>
          <w:rFonts w:ascii="Times New Roman" w:hAnsi="Times New Roman" w:cs="Times New Roman"/>
          <w:sz w:val="24"/>
          <w:szCs w:val="24"/>
        </w:rPr>
      </w:pPr>
      <w:r>
        <w:rPr>
          <w:rFonts w:ascii="Times New Roman" w:hAnsi="Times New Roman" w:cs="Times New Roman"/>
          <w:sz w:val="24"/>
          <w:szCs w:val="24"/>
        </w:rPr>
        <w:t>Food for Thought (Rules &amp; Judgement):</w:t>
      </w:r>
    </w:p>
    <w:p w14:paraId="080E0DFA" w14:textId="1E0320D5" w:rsidR="00DD479B" w:rsidRDefault="00DD479B" w:rsidP="00DD479B">
      <w:pPr>
        <w:spacing w:after="0"/>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Rules</w:t>
      </w:r>
      <w:proofErr w:type="gramEnd"/>
      <w:r>
        <w:rPr>
          <w:rFonts w:ascii="Times New Roman" w:hAnsi="Times New Roman" w:cs="Times New Roman"/>
          <w:sz w:val="24"/>
          <w:szCs w:val="24"/>
        </w:rPr>
        <w:t xml:space="preserve"> exam on August 29</w:t>
      </w:r>
      <w:r w:rsidRPr="00DD479B">
        <w:rPr>
          <w:rFonts w:ascii="Times New Roman" w:hAnsi="Times New Roman" w:cs="Times New Roman"/>
          <w:sz w:val="24"/>
          <w:szCs w:val="24"/>
          <w:vertAlign w:val="superscript"/>
        </w:rPr>
        <w:t>th</w:t>
      </w:r>
      <w:r>
        <w:rPr>
          <w:rFonts w:ascii="Times New Roman" w:hAnsi="Times New Roman" w:cs="Times New Roman"/>
          <w:sz w:val="24"/>
          <w:szCs w:val="24"/>
        </w:rPr>
        <w:t xml:space="preserve"> – be prepared!</w:t>
      </w:r>
    </w:p>
    <w:p w14:paraId="790F48E4" w14:textId="557BCA80" w:rsidR="00DD479B" w:rsidRDefault="00DD479B" w:rsidP="00DD479B">
      <w:pPr>
        <w:spacing w:after="0"/>
        <w:rPr>
          <w:rFonts w:ascii="Times New Roman" w:hAnsi="Times New Roman" w:cs="Times New Roman"/>
          <w:sz w:val="24"/>
          <w:szCs w:val="24"/>
        </w:rPr>
      </w:pPr>
      <w:r>
        <w:rPr>
          <w:rFonts w:ascii="Times New Roman" w:hAnsi="Times New Roman" w:cs="Times New Roman"/>
          <w:sz w:val="24"/>
          <w:szCs w:val="24"/>
        </w:rPr>
        <w:t>2. Some of the crews will be recording penalties for their games this year. The purpose is to collect data on penalties and to analyze any resulting patterns (good or bad). One suggestion is for the Line Judge to be the record keeper. What do you think?</w:t>
      </w:r>
    </w:p>
    <w:p w14:paraId="56C58EA1" w14:textId="3D5A8DCE" w:rsidR="00DD479B" w:rsidRDefault="00DD479B" w:rsidP="00DD479B">
      <w:pPr>
        <w:spacing w:after="0"/>
        <w:rPr>
          <w:rFonts w:ascii="Times New Roman" w:hAnsi="Times New Roman" w:cs="Times New Roman"/>
          <w:sz w:val="24"/>
          <w:szCs w:val="24"/>
        </w:rPr>
      </w:pPr>
      <w:r>
        <w:rPr>
          <w:rFonts w:ascii="Times New Roman" w:hAnsi="Times New Roman" w:cs="Times New Roman"/>
          <w:sz w:val="24"/>
          <w:szCs w:val="24"/>
        </w:rPr>
        <w:t>3. A thorough knowledge of the rules does not necessarily make a man an outstanding official, but there is no way a person can be an outstanding official without a through knowledge of the rules.</w:t>
      </w:r>
    </w:p>
    <w:p w14:paraId="013FBFB5" w14:textId="383E53D2" w:rsidR="00DD479B" w:rsidRDefault="00DD479B" w:rsidP="00DD479B">
      <w:pPr>
        <w:spacing w:after="0"/>
        <w:rPr>
          <w:rFonts w:ascii="Times New Roman" w:hAnsi="Times New Roman" w:cs="Times New Roman"/>
          <w:sz w:val="24"/>
          <w:szCs w:val="24"/>
        </w:rPr>
      </w:pPr>
      <w:r>
        <w:rPr>
          <w:rFonts w:ascii="Times New Roman" w:hAnsi="Times New Roman" w:cs="Times New Roman"/>
          <w:sz w:val="24"/>
          <w:szCs w:val="24"/>
        </w:rPr>
        <w:t>4. The purpose of the rules is to penalize a player who, by reason of an illegal act, has placed his opponent(s) at a disadvantage, and to assure a fair contest.</w:t>
      </w:r>
    </w:p>
    <w:p w14:paraId="703E39A2" w14:textId="74380FE8" w:rsidR="00DD479B" w:rsidRDefault="00DD479B" w:rsidP="00DD479B">
      <w:pPr>
        <w:spacing w:after="0"/>
        <w:rPr>
          <w:rFonts w:ascii="Times New Roman" w:hAnsi="Times New Roman" w:cs="Times New Roman"/>
          <w:sz w:val="24"/>
          <w:szCs w:val="24"/>
        </w:rPr>
      </w:pPr>
      <w:r>
        <w:rPr>
          <w:rFonts w:ascii="Times New Roman" w:hAnsi="Times New Roman" w:cs="Times New Roman"/>
          <w:sz w:val="24"/>
          <w:szCs w:val="24"/>
        </w:rPr>
        <w:t xml:space="preserve">5. Proper application of the rules would suggest a </w:t>
      </w:r>
      <w:proofErr w:type="gramStart"/>
      <w:r>
        <w:rPr>
          <w:rFonts w:ascii="Times New Roman" w:hAnsi="Times New Roman" w:cs="Times New Roman"/>
          <w:sz w:val="24"/>
          <w:szCs w:val="24"/>
        </w:rPr>
        <w:t>common sense</w:t>
      </w:r>
      <w:proofErr w:type="gramEnd"/>
      <w:r>
        <w:rPr>
          <w:rFonts w:ascii="Times New Roman" w:hAnsi="Times New Roman" w:cs="Times New Roman"/>
          <w:sz w:val="24"/>
          <w:szCs w:val="24"/>
        </w:rPr>
        <w:t xml:space="preserve"> medium between excessive strictness and complete laxity in rule enforcement.</w:t>
      </w:r>
    </w:p>
    <w:p w14:paraId="32F9DFEF" w14:textId="67C496E4" w:rsidR="00DD479B" w:rsidRDefault="00DD479B" w:rsidP="00DD479B">
      <w:pPr>
        <w:spacing w:after="0"/>
        <w:rPr>
          <w:rFonts w:ascii="Times New Roman" w:hAnsi="Times New Roman" w:cs="Times New Roman"/>
          <w:sz w:val="24"/>
          <w:szCs w:val="24"/>
        </w:rPr>
      </w:pPr>
      <w:r>
        <w:rPr>
          <w:rFonts w:ascii="Times New Roman" w:hAnsi="Times New Roman" w:cs="Times New Roman"/>
          <w:sz w:val="24"/>
          <w:szCs w:val="24"/>
        </w:rPr>
        <w:t>6. Judgement requires a feel for the “spirit” o</w:t>
      </w:r>
      <w:r w:rsidR="00271AF6">
        <w:rPr>
          <w:rFonts w:ascii="Times New Roman" w:hAnsi="Times New Roman" w:cs="Times New Roman"/>
          <w:sz w:val="24"/>
          <w:szCs w:val="24"/>
        </w:rPr>
        <w:t xml:space="preserve">f the rules </w:t>
      </w:r>
      <w:r>
        <w:rPr>
          <w:rFonts w:ascii="Times New Roman" w:hAnsi="Times New Roman" w:cs="Times New Roman"/>
          <w:sz w:val="24"/>
          <w:szCs w:val="24"/>
        </w:rPr>
        <w:t>and the ability to avoid over-technical calls.</w:t>
      </w:r>
    </w:p>
    <w:p w14:paraId="25C71F0F" w14:textId="7BDD98C5" w:rsidR="00DD479B" w:rsidRDefault="00DD479B" w:rsidP="00DD479B">
      <w:pPr>
        <w:spacing w:after="0"/>
        <w:rPr>
          <w:rFonts w:ascii="Times New Roman" w:hAnsi="Times New Roman" w:cs="Times New Roman"/>
          <w:sz w:val="24"/>
          <w:szCs w:val="24"/>
        </w:rPr>
      </w:pPr>
      <w:r>
        <w:rPr>
          <w:rFonts w:ascii="Times New Roman" w:hAnsi="Times New Roman" w:cs="Times New Roman"/>
          <w:sz w:val="24"/>
          <w:szCs w:val="24"/>
        </w:rPr>
        <w:t xml:space="preserve">7. Assist players and coaches in avoiding rule infractions, but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coach.</w:t>
      </w:r>
    </w:p>
    <w:p w14:paraId="7F3AA5A3" w14:textId="5514582D" w:rsidR="00271AF6" w:rsidRDefault="00271AF6" w:rsidP="00DD479B">
      <w:pPr>
        <w:spacing w:after="0"/>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throw “sympathy flags”, but two or more flags on a foul is decisive when each official actually sees the foul.</w:t>
      </w:r>
    </w:p>
    <w:p w14:paraId="08878BFF" w14:textId="256C29A1" w:rsidR="00271AF6" w:rsidRDefault="00271AF6" w:rsidP="00DD479B">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9.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call fouls a long distance from your position unless you are certain of the call.</w:t>
      </w:r>
    </w:p>
    <w:p w14:paraId="4185D643" w14:textId="46799AD6" w:rsidR="00271AF6" w:rsidRDefault="00271AF6" w:rsidP="00DD479B">
      <w:pPr>
        <w:spacing w:after="0"/>
        <w:rPr>
          <w:rFonts w:ascii="Times New Roman" w:hAnsi="Times New Roman" w:cs="Times New Roman"/>
          <w:sz w:val="24"/>
          <w:szCs w:val="24"/>
        </w:rPr>
      </w:pPr>
    </w:p>
    <w:p w14:paraId="4235DD0F" w14:textId="31F82E33" w:rsidR="00271AF6" w:rsidRPr="00271AF6" w:rsidRDefault="00271AF6" w:rsidP="00DD479B">
      <w:pPr>
        <w:spacing w:after="0"/>
        <w:rPr>
          <w:rFonts w:ascii="Times New Roman" w:hAnsi="Times New Roman" w:cs="Times New Roman"/>
          <w:b/>
          <w:bCs/>
          <w:sz w:val="36"/>
          <w:szCs w:val="36"/>
        </w:rPr>
      </w:pPr>
      <w:r w:rsidRPr="00271AF6">
        <w:rPr>
          <w:rFonts w:ascii="Times New Roman" w:hAnsi="Times New Roman" w:cs="Times New Roman"/>
          <w:b/>
          <w:bCs/>
          <w:sz w:val="36"/>
          <w:szCs w:val="36"/>
        </w:rPr>
        <w:t>HEADS UP!</w:t>
      </w:r>
    </w:p>
    <w:p w14:paraId="19113019" w14:textId="436EF331" w:rsidR="00271AF6" w:rsidRDefault="00271AF6" w:rsidP="00DD479B">
      <w:pPr>
        <w:spacing w:after="0"/>
        <w:rPr>
          <w:rFonts w:ascii="Times New Roman" w:hAnsi="Times New Roman" w:cs="Times New Roman"/>
          <w:sz w:val="24"/>
          <w:szCs w:val="24"/>
        </w:rPr>
      </w:pPr>
    </w:p>
    <w:p w14:paraId="12747CEA" w14:textId="479DB13D" w:rsidR="00271AF6" w:rsidRDefault="00271AF6" w:rsidP="00DD479B">
      <w:pPr>
        <w:spacing w:after="0"/>
        <w:rPr>
          <w:rFonts w:ascii="Times New Roman" w:hAnsi="Times New Roman" w:cs="Times New Roman"/>
          <w:sz w:val="24"/>
          <w:szCs w:val="24"/>
        </w:rPr>
      </w:pPr>
      <w:r w:rsidRPr="00271AF6">
        <w:rPr>
          <w:rFonts w:ascii="Times New Roman" w:hAnsi="Times New Roman" w:cs="Times New Roman"/>
          <w:b/>
          <w:bCs/>
          <w:sz w:val="24"/>
          <w:szCs w:val="24"/>
          <w:u w:val="single"/>
        </w:rPr>
        <w:t>Position Meetings</w:t>
      </w:r>
      <w:r>
        <w:rPr>
          <w:rFonts w:ascii="Times New Roman" w:hAnsi="Times New Roman" w:cs="Times New Roman"/>
          <w:sz w:val="24"/>
          <w:szCs w:val="24"/>
        </w:rPr>
        <w:t xml:space="preserve"> – will be Sept. 12</w:t>
      </w:r>
      <w:r w:rsidRPr="00271AF6">
        <w:rPr>
          <w:rFonts w:ascii="Times New Roman" w:hAnsi="Times New Roman" w:cs="Times New Roman"/>
          <w:sz w:val="24"/>
          <w:szCs w:val="24"/>
          <w:vertAlign w:val="superscript"/>
        </w:rPr>
        <w:t>th</w:t>
      </w:r>
      <w:r>
        <w:rPr>
          <w:rFonts w:ascii="Times New Roman" w:hAnsi="Times New Roman" w:cs="Times New Roman"/>
          <w:sz w:val="24"/>
          <w:szCs w:val="24"/>
        </w:rPr>
        <w:t xml:space="preserve"> as scheduled. We have asked the following “instructional leaders” to present a mechanics summary for their assigned position:</w:t>
      </w:r>
    </w:p>
    <w:p w14:paraId="07A54BAD" w14:textId="6B54EF81" w:rsidR="00271AF6" w:rsidRDefault="00271AF6" w:rsidP="00DD479B">
      <w:pPr>
        <w:spacing w:after="0"/>
        <w:rPr>
          <w:rFonts w:ascii="Times New Roman" w:hAnsi="Times New Roman" w:cs="Times New Roman"/>
          <w:sz w:val="24"/>
          <w:szCs w:val="24"/>
        </w:rPr>
      </w:pPr>
    </w:p>
    <w:p w14:paraId="347528E4" w14:textId="07539952" w:rsidR="00271AF6" w:rsidRDefault="00271AF6" w:rsidP="00DD479B">
      <w:pPr>
        <w:spacing w:after="0"/>
        <w:rPr>
          <w:rFonts w:ascii="Times New Roman" w:hAnsi="Times New Roman" w:cs="Times New Roman"/>
          <w:sz w:val="24"/>
          <w:szCs w:val="24"/>
        </w:rPr>
      </w:pPr>
      <w:r>
        <w:rPr>
          <w:rFonts w:ascii="Times New Roman" w:hAnsi="Times New Roman" w:cs="Times New Roman"/>
          <w:sz w:val="24"/>
          <w:szCs w:val="24"/>
        </w:rPr>
        <w:t>Referee – Mike Downing</w:t>
      </w:r>
    </w:p>
    <w:p w14:paraId="2D2D8EF8" w14:textId="06D01C99" w:rsidR="00271AF6" w:rsidRDefault="00271AF6" w:rsidP="00DD479B">
      <w:pPr>
        <w:spacing w:after="0"/>
        <w:rPr>
          <w:rFonts w:ascii="Times New Roman" w:hAnsi="Times New Roman" w:cs="Times New Roman"/>
          <w:sz w:val="24"/>
          <w:szCs w:val="24"/>
        </w:rPr>
      </w:pPr>
      <w:r>
        <w:rPr>
          <w:rFonts w:ascii="Times New Roman" w:hAnsi="Times New Roman" w:cs="Times New Roman"/>
          <w:sz w:val="24"/>
          <w:szCs w:val="24"/>
        </w:rPr>
        <w:t>Umpire – Nathan Weiss</w:t>
      </w:r>
    </w:p>
    <w:p w14:paraId="78E5DAEB" w14:textId="03722721" w:rsidR="00271AF6" w:rsidRDefault="00271AF6" w:rsidP="00DD479B">
      <w:pPr>
        <w:spacing w:after="0"/>
        <w:rPr>
          <w:rFonts w:ascii="Times New Roman" w:hAnsi="Times New Roman" w:cs="Times New Roman"/>
          <w:sz w:val="24"/>
          <w:szCs w:val="24"/>
        </w:rPr>
      </w:pPr>
      <w:r>
        <w:rPr>
          <w:rFonts w:ascii="Times New Roman" w:hAnsi="Times New Roman" w:cs="Times New Roman"/>
          <w:sz w:val="24"/>
          <w:szCs w:val="24"/>
        </w:rPr>
        <w:t>Head Linesman – Scott Reilly</w:t>
      </w:r>
    </w:p>
    <w:p w14:paraId="4D53CD64" w14:textId="40AE0B24" w:rsidR="00271AF6" w:rsidRDefault="00271AF6" w:rsidP="00DD479B">
      <w:pPr>
        <w:spacing w:after="0"/>
        <w:rPr>
          <w:rFonts w:ascii="Times New Roman" w:hAnsi="Times New Roman" w:cs="Times New Roman"/>
          <w:sz w:val="24"/>
          <w:szCs w:val="24"/>
        </w:rPr>
      </w:pPr>
      <w:r>
        <w:rPr>
          <w:rFonts w:ascii="Times New Roman" w:hAnsi="Times New Roman" w:cs="Times New Roman"/>
          <w:sz w:val="24"/>
          <w:szCs w:val="24"/>
        </w:rPr>
        <w:t>Line Judge – John Freeman</w:t>
      </w:r>
    </w:p>
    <w:p w14:paraId="6FEE3779" w14:textId="2336F824" w:rsidR="00271AF6" w:rsidRDefault="00271AF6" w:rsidP="00DD479B">
      <w:pPr>
        <w:spacing w:after="0"/>
        <w:rPr>
          <w:rFonts w:ascii="Times New Roman" w:hAnsi="Times New Roman" w:cs="Times New Roman"/>
          <w:sz w:val="24"/>
          <w:szCs w:val="24"/>
        </w:rPr>
      </w:pPr>
      <w:r>
        <w:rPr>
          <w:rFonts w:ascii="Times New Roman" w:hAnsi="Times New Roman" w:cs="Times New Roman"/>
          <w:sz w:val="24"/>
          <w:szCs w:val="24"/>
        </w:rPr>
        <w:t xml:space="preserve">Back Judge – Robert </w:t>
      </w:r>
      <w:proofErr w:type="spellStart"/>
      <w:r>
        <w:rPr>
          <w:rFonts w:ascii="Times New Roman" w:hAnsi="Times New Roman" w:cs="Times New Roman"/>
          <w:sz w:val="24"/>
          <w:szCs w:val="24"/>
        </w:rPr>
        <w:t>Franceshiello</w:t>
      </w:r>
      <w:proofErr w:type="spellEnd"/>
    </w:p>
    <w:p w14:paraId="0EDA3CC5" w14:textId="655A142D" w:rsidR="00271AF6" w:rsidRDefault="00271AF6" w:rsidP="00DD479B">
      <w:pPr>
        <w:spacing w:after="0"/>
        <w:rPr>
          <w:rFonts w:ascii="Times New Roman" w:hAnsi="Times New Roman" w:cs="Times New Roman"/>
          <w:sz w:val="24"/>
          <w:szCs w:val="24"/>
        </w:rPr>
      </w:pPr>
    </w:p>
    <w:p w14:paraId="4BC4EE8B" w14:textId="71E37A43" w:rsidR="00271AF6" w:rsidRDefault="00271AF6" w:rsidP="00DD479B">
      <w:pPr>
        <w:spacing w:after="0"/>
        <w:rPr>
          <w:rFonts w:ascii="Times New Roman" w:hAnsi="Times New Roman" w:cs="Times New Roman"/>
          <w:sz w:val="24"/>
          <w:szCs w:val="24"/>
        </w:rPr>
      </w:pPr>
      <w:r>
        <w:rPr>
          <w:rFonts w:ascii="Times New Roman" w:hAnsi="Times New Roman" w:cs="Times New Roman"/>
          <w:sz w:val="24"/>
          <w:szCs w:val="24"/>
        </w:rPr>
        <w:t>A big “thank you” to these officials for assisting, once again with the instructional program. Each of these officials will miss out on attending other sessions so we thank them for their sacrifice. If you have suggestions for what they might include in their presentation, please talk to them. You may have seen something out there on the field that needs attention!</w:t>
      </w:r>
    </w:p>
    <w:p w14:paraId="3ED6470A" w14:textId="77777777" w:rsidR="00271AF6" w:rsidRPr="00DD479B" w:rsidRDefault="00271AF6" w:rsidP="00DD479B">
      <w:pPr>
        <w:spacing w:after="0"/>
        <w:rPr>
          <w:rFonts w:ascii="Times New Roman" w:hAnsi="Times New Roman" w:cs="Times New Roman"/>
          <w:sz w:val="24"/>
          <w:szCs w:val="24"/>
        </w:rPr>
      </w:pPr>
    </w:p>
    <w:sectPr w:rsidR="00271AF6" w:rsidRPr="00DD4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02F"/>
    <w:rsid w:val="00271AF6"/>
    <w:rsid w:val="0046602F"/>
    <w:rsid w:val="009F7ACD"/>
    <w:rsid w:val="00D93EF8"/>
    <w:rsid w:val="00DD4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2840"/>
  <w15:chartTrackingRefBased/>
  <w15:docId w15:val="{AA8F668D-12CF-4AAC-9AF4-DEA719963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0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02F"/>
    <w:rPr>
      <w:color w:val="0563C1" w:themeColor="hyperlink"/>
      <w:u w:val="single"/>
    </w:rPr>
  </w:style>
  <w:style w:type="character" w:styleId="UnresolvedMention">
    <w:name w:val="Unresolved Mention"/>
    <w:basedOn w:val="DefaultParagraphFont"/>
    <w:uiPriority w:val="99"/>
    <w:semiHidden/>
    <w:unhideWhenUsed/>
    <w:rsid w:val="00466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nofbca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491</Words>
  <Characters>2799</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 Federal Non Profit Tax Exempt Corporation – www.sdcfoa.org</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4</cp:revision>
  <dcterms:created xsi:type="dcterms:W3CDTF">2021-04-14T23:04:00Z</dcterms:created>
  <dcterms:modified xsi:type="dcterms:W3CDTF">2021-04-15T20:29:00Z</dcterms:modified>
</cp:coreProperties>
</file>