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0BBD6" w14:textId="77777777" w:rsidR="00F10E58" w:rsidRDefault="00F10E58" w:rsidP="00F10E58">
      <w:pPr>
        <w:spacing w:after="0" w:line="240" w:lineRule="auto"/>
        <w:jc w:val="center"/>
        <w:rPr>
          <w:rFonts w:ascii="Times New Roman" w:hAnsi="Times New Roman"/>
          <w:sz w:val="28"/>
          <w:szCs w:val="28"/>
        </w:rPr>
      </w:pPr>
      <w:r w:rsidRPr="00F10E58">
        <w:rPr>
          <w:rFonts w:ascii="Times New Roman" w:hAnsi="Times New Roman"/>
          <w:b/>
          <w:sz w:val="28"/>
          <w:szCs w:val="28"/>
        </w:rPr>
        <w:t xml:space="preserve">SAN DIEGO COUNTY FOOTBALL </w:t>
      </w:r>
      <w:proofErr w:type="gramStart"/>
      <w:r w:rsidRPr="00F10E58">
        <w:rPr>
          <w:rFonts w:ascii="Times New Roman" w:hAnsi="Times New Roman"/>
          <w:b/>
          <w:sz w:val="28"/>
          <w:szCs w:val="28"/>
        </w:rPr>
        <w:t>OFFICIALS</w:t>
      </w:r>
      <w:proofErr w:type="gramEnd"/>
      <w:r w:rsidRPr="00F10E58">
        <w:rPr>
          <w:rFonts w:ascii="Times New Roman" w:hAnsi="Times New Roman"/>
          <w:b/>
          <w:sz w:val="28"/>
          <w:szCs w:val="28"/>
        </w:rPr>
        <w:t xml:space="preserve"> ASSOCIATION</w:t>
      </w:r>
    </w:p>
    <w:p w14:paraId="3638B071" w14:textId="5BA87797" w:rsidR="008206B2" w:rsidRDefault="00F10E58" w:rsidP="00F10E58">
      <w:pPr>
        <w:spacing w:after="0" w:line="240" w:lineRule="auto"/>
        <w:jc w:val="center"/>
        <w:rPr>
          <w:rFonts w:ascii="Times New Roman" w:eastAsia="Times New Roman" w:hAnsi="Times New Roman"/>
          <w:b/>
          <w:bCs/>
          <w:color w:val="222222"/>
          <w:sz w:val="24"/>
          <w:szCs w:val="24"/>
          <w:u w:val="single"/>
        </w:rPr>
      </w:pPr>
      <w:r w:rsidRPr="00F10E58">
        <w:rPr>
          <w:rFonts w:ascii="Times New Roman" w:hAnsi="Times New Roman"/>
          <w:b/>
          <w:sz w:val="28"/>
          <w:szCs w:val="28"/>
        </w:rPr>
        <w:t xml:space="preserve">THE WEEKLY BULL - </w:t>
      </w:r>
      <w:r>
        <w:rPr>
          <w:rFonts w:ascii="Times New Roman" w:eastAsia="Times New Roman" w:hAnsi="Times New Roman"/>
          <w:b/>
          <w:snapToGrid w:val="0"/>
          <w:sz w:val="28"/>
          <w:szCs w:val="28"/>
        </w:rPr>
        <w:t>September. 15</w:t>
      </w:r>
      <w:r w:rsidRPr="00C3583C">
        <w:rPr>
          <w:rFonts w:ascii="Times New Roman" w:eastAsia="Times New Roman" w:hAnsi="Times New Roman"/>
          <w:b/>
          <w:snapToGrid w:val="0"/>
          <w:sz w:val="28"/>
          <w:szCs w:val="28"/>
        </w:rPr>
        <w:t>, 20</w:t>
      </w:r>
      <w:r>
        <w:rPr>
          <w:rFonts w:ascii="Times New Roman" w:eastAsia="Times New Roman" w:hAnsi="Times New Roman"/>
          <w:b/>
          <w:snapToGrid w:val="0"/>
          <w:sz w:val="28"/>
          <w:szCs w:val="28"/>
        </w:rPr>
        <w:t>21</w:t>
      </w:r>
    </w:p>
    <w:p w14:paraId="29E38AAB" w14:textId="77777777" w:rsidR="00F10E58" w:rsidRDefault="00F10E58" w:rsidP="00F10E58">
      <w:pPr>
        <w:spacing w:after="0" w:line="240" w:lineRule="auto"/>
        <w:rPr>
          <w:rFonts w:ascii="Times New Roman" w:eastAsia="Times New Roman" w:hAnsi="Times New Roman"/>
          <w:b/>
          <w:bCs/>
          <w:color w:val="222222"/>
          <w:sz w:val="24"/>
          <w:szCs w:val="24"/>
          <w:u w:val="single"/>
        </w:rPr>
      </w:pPr>
    </w:p>
    <w:p w14:paraId="37D5B43F" w14:textId="135A3A6C" w:rsidR="00750D0B" w:rsidRPr="0024037A" w:rsidRDefault="00750D0B" w:rsidP="00F10E58">
      <w:pPr>
        <w:spacing w:after="0" w:line="240" w:lineRule="auto"/>
        <w:rPr>
          <w:rFonts w:ascii="Times New Roman" w:eastAsia="Times New Roman" w:hAnsi="Times New Roman"/>
          <w:bCs/>
          <w:color w:val="222222"/>
          <w:sz w:val="24"/>
          <w:szCs w:val="24"/>
          <w:u w:val="single"/>
        </w:rPr>
      </w:pPr>
      <w:r>
        <w:rPr>
          <w:rFonts w:ascii="Times New Roman" w:eastAsia="Times New Roman" w:hAnsi="Times New Roman"/>
          <w:b/>
          <w:bCs/>
          <w:color w:val="222222"/>
          <w:sz w:val="24"/>
          <w:szCs w:val="24"/>
          <w:u w:val="single"/>
        </w:rPr>
        <w:t>Meeting Agenda</w:t>
      </w:r>
      <w:r>
        <w:rPr>
          <w:rFonts w:ascii="Times New Roman" w:eastAsia="Times New Roman" w:hAnsi="Times New Roman"/>
          <w:bCs/>
          <w:color w:val="222222"/>
          <w:sz w:val="24"/>
          <w:szCs w:val="24"/>
        </w:rPr>
        <w:t xml:space="preserve"> – </w:t>
      </w:r>
      <w:r w:rsidR="00730934">
        <w:rPr>
          <w:rFonts w:ascii="Times New Roman" w:eastAsia="Times New Roman" w:hAnsi="Times New Roman"/>
          <w:bCs/>
          <w:color w:val="222222"/>
          <w:sz w:val="24"/>
          <w:szCs w:val="24"/>
        </w:rPr>
        <w:t xml:space="preserve">Attendance (confirm your attendance </w:t>
      </w:r>
      <w:r w:rsidR="00F10E58">
        <w:rPr>
          <w:rFonts w:ascii="Times New Roman" w:eastAsia="Times New Roman" w:hAnsi="Times New Roman"/>
          <w:bCs/>
          <w:color w:val="222222"/>
          <w:sz w:val="24"/>
          <w:szCs w:val="24"/>
        </w:rPr>
        <w:t xml:space="preserve">and test score </w:t>
      </w:r>
      <w:r w:rsidR="00730934">
        <w:rPr>
          <w:rFonts w:ascii="Times New Roman" w:eastAsia="Times New Roman" w:hAnsi="Times New Roman"/>
          <w:bCs/>
          <w:color w:val="222222"/>
          <w:sz w:val="24"/>
          <w:szCs w:val="24"/>
        </w:rPr>
        <w:t xml:space="preserve">records are accurate); Bull; Calibration; Instructional Video; Sharing of Plays and Situations.  </w:t>
      </w:r>
    </w:p>
    <w:p w14:paraId="1C709C85" w14:textId="43A1A58A" w:rsidR="00750D0B" w:rsidRDefault="00750D0B" w:rsidP="00F10E58">
      <w:pPr>
        <w:spacing w:after="0" w:line="240" w:lineRule="auto"/>
        <w:rPr>
          <w:rFonts w:ascii="Times New Roman" w:eastAsia="Times New Roman" w:hAnsi="Times New Roman"/>
          <w:b/>
          <w:bCs/>
          <w:color w:val="222222"/>
          <w:sz w:val="24"/>
          <w:szCs w:val="24"/>
          <w:u w:val="single"/>
        </w:rPr>
      </w:pPr>
    </w:p>
    <w:p w14:paraId="04860605" w14:textId="77777777" w:rsidR="00F10E58" w:rsidRDefault="00F10E58" w:rsidP="00F10E58">
      <w:pPr>
        <w:spacing w:after="0" w:line="240" w:lineRule="auto"/>
        <w:rPr>
          <w:rFonts w:ascii="Times New Roman" w:eastAsia="Times New Roman" w:hAnsi="Times New Roman"/>
          <w:color w:val="222222"/>
          <w:sz w:val="24"/>
          <w:szCs w:val="24"/>
        </w:rPr>
      </w:pPr>
      <w:r>
        <w:rPr>
          <w:rFonts w:ascii="Times New Roman" w:eastAsia="Times New Roman" w:hAnsi="Times New Roman"/>
          <w:b/>
          <w:bCs/>
          <w:color w:val="222222"/>
          <w:sz w:val="24"/>
          <w:szCs w:val="24"/>
          <w:u w:val="single"/>
        </w:rPr>
        <w:t>SDCFOA Youth Fund</w:t>
      </w:r>
      <w:r>
        <w:rPr>
          <w:rFonts w:ascii="Times New Roman" w:eastAsia="Times New Roman" w:hAnsi="Times New Roman"/>
          <w:color w:val="222222"/>
          <w:sz w:val="24"/>
          <w:szCs w:val="24"/>
        </w:rPr>
        <w:t xml:space="preserve"> – We now have formal, financial commitments to the fund from all of the NFL and now, all of the NCAA D1 officials.  This will significantly help us as we approach our major fundraising events this season.</w:t>
      </w:r>
    </w:p>
    <w:p w14:paraId="67A44CB1" w14:textId="77777777" w:rsidR="00F10E58" w:rsidRDefault="00F10E58" w:rsidP="00F10E58">
      <w:pPr>
        <w:spacing w:after="0" w:line="240" w:lineRule="auto"/>
        <w:rPr>
          <w:rFonts w:ascii="Times New Roman" w:eastAsia="Times New Roman" w:hAnsi="Times New Roman"/>
          <w:color w:val="222222"/>
          <w:sz w:val="24"/>
          <w:szCs w:val="24"/>
        </w:rPr>
      </w:pPr>
    </w:p>
    <w:p w14:paraId="2B586950" w14:textId="0BDD26F8" w:rsidR="00F10E58" w:rsidRPr="00F10E58" w:rsidRDefault="00F10E58" w:rsidP="00F10E58">
      <w:pPr>
        <w:spacing w:after="0" w:line="240" w:lineRule="auto"/>
        <w:rPr>
          <w:rFonts w:ascii="Times New Roman" w:eastAsia="Times New Roman" w:hAnsi="Times New Roman"/>
          <w:color w:val="222222"/>
          <w:sz w:val="24"/>
          <w:szCs w:val="24"/>
        </w:rPr>
      </w:pPr>
      <w:r w:rsidRPr="00F10E58">
        <w:rPr>
          <w:rFonts w:ascii="Times New Roman" w:eastAsia="Times New Roman" w:hAnsi="Times New Roman"/>
          <w:b/>
          <w:bCs/>
          <w:color w:val="222222"/>
          <w:sz w:val="24"/>
          <w:szCs w:val="24"/>
          <w:u w:val="single"/>
        </w:rPr>
        <w:t>BJ’s Restaurant Fundraiser is Back!</w:t>
      </w:r>
      <w:r>
        <w:rPr>
          <w:rFonts w:ascii="Times New Roman" w:eastAsia="Times New Roman" w:hAnsi="Times New Roman"/>
          <w:color w:val="222222"/>
          <w:sz w:val="24"/>
          <w:szCs w:val="24"/>
        </w:rPr>
        <w:t xml:space="preserve"> – The flyer is attached and 20% of your final bill will be donated by BJ’s to the Youth Fund.  Thank you</w:t>
      </w:r>
      <w:r w:rsidR="00893E3B">
        <w:rPr>
          <w:rFonts w:ascii="Times New Roman" w:eastAsia="Times New Roman" w:hAnsi="Times New Roman"/>
          <w:color w:val="222222"/>
          <w:sz w:val="24"/>
          <w:szCs w:val="24"/>
        </w:rPr>
        <w:t>,</w:t>
      </w:r>
      <w:r>
        <w:rPr>
          <w:rFonts w:ascii="Times New Roman" w:eastAsia="Times New Roman" w:hAnsi="Times New Roman"/>
          <w:color w:val="222222"/>
          <w:sz w:val="24"/>
          <w:szCs w:val="24"/>
        </w:rPr>
        <w:t xml:space="preserve"> Bob Hood for setting this up again.</w:t>
      </w:r>
    </w:p>
    <w:p w14:paraId="46E5EA3B" w14:textId="77777777" w:rsidR="00F10E58" w:rsidRDefault="00F10E58" w:rsidP="00F10E58">
      <w:pPr>
        <w:spacing w:after="0" w:line="240" w:lineRule="auto"/>
        <w:rPr>
          <w:rFonts w:ascii="Times New Roman" w:eastAsia="Times New Roman" w:hAnsi="Times New Roman"/>
          <w:b/>
          <w:bCs/>
          <w:color w:val="222222"/>
          <w:sz w:val="24"/>
          <w:szCs w:val="24"/>
          <w:u w:val="single"/>
        </w:rPr>
      </w:pPr>
    </w:p>
    <w:p w14:paraId="525D417B" w14:textId="1F315BF6" w:rsidR="00F10E58" w:rsidRPr="00F10E58" w:rsidRDefault="00F10E58" w:rsidP="00F10E58">
      <w:pPr>
        <w:spacing w:after="0" w:line="240" w:lineRule="auto"/>
        <w:rPr>
          <w:rFonts w:ascii="Times New Roman" w:hAnsi="Times New Roman"/>
          <w:sz w:val="24"/>
          <w:szCs w:val="24"/>
        </w:rPr>
      </w:pPr>
      <w:r>
        <w:rPr>
          <w:rFonts w:ascii="Times New Roman" w:hAnsi="Times New Roman"/>
          <w:b/>
          <w:bCs/>
          <w:sz w:val="24"/>
          <w:szCs w:val="24"/>
          <w:u w:val="single"/>
        </w:rPr>
        <w:t>Week #5</w:t>
      </w:r>
      <w:r>
        <w:rPr>
          <w:rFonts w:ascii="Times New Roman" w:hAnsi="Times New Roman"/>
          <w:sz w:val="24"/>
          <w:szCs w:val="24"/>
        </w:rPr>
        <w:t xml:space="preserve"> – We are almost half way through the season already.  Make every snap count because it will be over before you know it.</w:t>
      </w:r>
    </w:p>
    <w:p w14:paraId="1BBF6A3C" w14:textId="77777777" w:rsidR="00F10E58" w:rsidRDefault="00F10E58" w:rsidP="00F10E58">
      <w:pPr>
        <w:spacing w:after="0" w:line="240" w:lineRule="auto"/>
        <w:rPr>
          <w:rFonts w:ascii="Times New Roman" w:hAnsi="Times New Roman"/>
          <w:b/>
          <w:bCs/>
          <w:sz w:val="24"/>
          <w:szCs w:val="24"/>
          <w:u w:val="single"/>
        </w:rPr>
      </w:pPr>
    </w:p>
    <w:p w14:paraId="67E24E16" w14:textId="5EA5DA95" w:rsidR="007E62C6" w:rsidRPr="007E62C6" w:rsidRDefault="007E62C6" w:rsidP="00F10E58">
      <w:pPr>
        <w:spacing w:after="0" w:line="240" w:lineRule="auto"/>
        <w:rPr>
          <w:rFonts w:ascii="Times New Roman" w:hAnsi="Times New Roman"/>
          <w:sz w:val="24"/>
        </w:rPr>
      </w:pPr>
      <w:r w:rsidRPr="007E62C6">
        <w:rPr>
          <w:rFonts w:ascii="Times New Roman" w:hAnsi="Times New Roman"/>
          <w:b/>
          <w:bCs/>
          <w:sz w:val="24"/>
          <w:szCs w:val="24"/>
          <w:u w:val="single"/>
        </w:rPr>
        <w:t>Illegal Motion</w:t>
      </w:r>
      <w:r w:rsidRPr="007E62C6">
        <w:rPr>
          <w:rFonts w:ascii="Times New Roman" w:hAnsi="Times New Roman"/>
          <w:sz w:val="24"/>
          <w:szCs w:val="24"/>
        </w:rPr>
        <w:t xml:space="preserve"> - </w:t>
      </w:r>
      <w:r w:rsidRPr="007E62C6">
        <w:rPr>
          <w:rFonts w:ascii="Times New Roman" w:hAnsi="Times New Roman"/>
          <w:sz w:val="24"/>
        </w:rPr>
        <w:t>There are only three illegal motion penalties:</w:t>
      </w:r>
    </w:p>
    <w:p w14:paraId="6FDA9E4C" w14:textId="77777777" w:rsidR="007E62C6" w:rsidRPr="007E62C6" w:rsidRDefault="007E62C6" w:rsidP="00F10E58">
      <w:pPr>
        <w:numPr>
          <w:ilvl w:val="0"/>
          <w:numId w:val="2"/>
        </w:numPr>
        <w:spacing w:after="0" w:line="240" w:lineRule="auto"/>
        <w:ind w:firstLine="0"/>
        <w:contextualSpacing/>
        <w:rPr>
          <w:rFonts w:ascii="Times New Roman" w:hAnsi="Times New Roman"/>
          <w:sz w:val="24"/>
        </w:rPr>
      </w:pPr>
      <w:r w:rsidRPr="007E62C6">
        <w:rPr>
          <w:rFonts w:ascii="Times New Roman" w:hAnsi="Times New Roman"/>
          <w:sz w:val="24"/>
        </w:rPr>
        <w:t>Motion is toward opponent’s goal line</w:t>
      </w:r>
    </w:p>
    <w:p w14:paraId="30F7B090" w14:textId="46863316" w:rsidR="007E62C6" w:rsidRPr="007E62C6" w:rsidRDefault="007E62C6" w:rsidP="00F10E58">
      <w:pPr>
        <w:numPr>
          <w:ilvl w:val="0"/>
          <w:numId w:val="2"/>
        </w:numPr>
        <w:spacing w:after="0" w:line="240" w:lineRule="auto"/>
        <w:ind w:firstLine="0"/>
        <w:contextualSpacing/>
        <w:rPr>
          <w:rFonts w:ascii="Times New Roman" w:hAnsi="Times New Roman"/>
          <w:sz w:val="24"/>
        </w:rPr>
      </w:pPr>
      <w:r w:rsidRPr="007E62C6">
        <w:rPr>
          <w:rFonts w:ascii="Times New Roman" w:hAnsi="Times New Roman"/>
          <w:sz w:val="24"/>
        </w:rPr>
        <w:t>Two players in motion at the snap</w:t>
      </w:r>
      <w:r>
        <w:rPr>
          <w:rFonts w:ascii="Times New Roman" w:hAnsi="Times New Roman"/>
          <w:sz w:val="24"/>
        </w:rPr>
        <w:t xml:space="preserve"> (if one stops then it would be illegal shift)</w:t>
      </w:r>
    </w:p>
    <w:p w14:paraId="293D4DF8" w14:textId="769534EF" w:rsidR="007E62C6" w:rsidRDefault="007E62C6" w:rsidP="00F10E58">
      <w:pPr>
        <w:numPr>
          <w:ilvl w:val="0"/>
          <w:numId w:val="2"/>
        </w:numPr>
        <w:spacing w:after="0" w:line="240" w:lineRule="auto"/>
        <w:ind w:firstLine="0"/>
        <w:contextualSpacing/>
        <w:rPr>
          <w:rFonts w:ascii="Times New Roman" w:hAnsi="Times New Roman"/>
          <w:sz w:val="24"/>
        </w:rPr>
      </w:pPr>
      <w:r w:rsidRPr="007E62C6">
        <w:rPr>
          <w:rFonts w:ascii="Times New Roman" w:hAnsi="Times New Roman"/>
          <w:sz w:val="24"/>
        </w:rPr>
        <w:t>Player in motion who was on the LOS when he started and who is not 5-yards behind his LOS at the snap</w:t>
      </w:r>
    </w:p>
    <w:p w14:paraId="4EBA67E2" w14:textId="77777777" w:rsidR="002C43B3" w:rsidRDefault="002C43B3" w:rsidP="00F10E58">
      <w:pPr>
        <w:shd w:val="clear" w:color="auto" w:fill="FFFFFF"/>
        <w:spacing w:after="0" w:line="240" w:lineRule="auto"/>
        <w:rPr>
          <w:rFonts w:ascii="Times New Roman" w:eastAsia="Times New Roman" w:hAnsi="Times New Roman"/>
          <w:color w:val="222222"/>
          <w:sz w:val="24"/>
          <w:szCs w:val="24"/>
        </w:rPr>
      </w:pPr>
    </w:p>
    <w:p w14:paraId="31C7A894" w14:textId="6B94A674" w:rsidR="002C43B3" w:rsidRDefault="00F10E58" w:rsidP="00F10E58">
      <w:pPr>
        <w:shd w:val="clear" w:color="auto" w:fill="FFFFFF"/>
        <w:spacing w:after="0" w:line="240" w:lineRule="auto"/>
        <w:rPr>
          <w:rFonts w:ascii="Times New Roman" w:eastAsia="Times New Roman" w:hAnsi="Times New Roman"/>
          <w:color w:val="222222"/>
          <w:sz w:val="24"/>
          <w:szCs w:val="24"/>
        </w:rPr>
      </w:pPr>
      <w:r w:rsidRPr="00F10E58">
        <w:rPr>
          <w:rFonts w:ascii="Times New Roman" w:eastAsia="Times New Roman" w:hAnsi="Times New Roman"/>
          <w:b/>
          <w:bCs/>
          <w:color w:val="222222"/>
          <w:sz w:val="24"/>
          <w:szCs w:val="24"/>
          <w:u w:val="single"/>
        </w:rPr>
        <w:t>The Kicking Game Outline</w:t>
      </w:r>
      <w:r>
        <w:rPr>
          <w:rFonts w:ascii="Times New Roman" w:eastAsia="Times New Roman" w:hAnsi="Times New Roman"/>
          <w:color w:val="222222"/>
          <w:sz w:val="24"/>
          <w:szCs w:val="24"/>
        </w:rPr>
        <w:t xml:space="preserve"> – Thank you Kevin Haws, for </w:t>
      </w:r>
      <w:r w:rsidR="00243452">
        <w:rPr>
          <w:rFonts w:ascii="Times New Roman" w:eastAsia="Times New Roman" w:hAnsi="Times New Roman"/>
          <w:color w:val="222222"/>
          <w:sz w:val="24"/>
          <w:szCs w:val="24"/>
        </w:rPr>
        <w:t>creating and sharing this document which summarizes the rules that govern the kicking game.  Feel free to use it, or parts of it, in your pregame this week and thereafter.  It’s a critical part of the game which we must master!</w:t>
      </w:r>
    </w:p>
    <w:p w14:paraId="0B97676D" w14:textId="77777777" w:rsidR="00F10E58" w:rsidRDefault="00F10E58" w:rsidP="00F10E58">
      <w:pPr>
        <w:shd w:val="clear" w:color="auto" w:fill="FFFFFF"/>
        <w:spacing w:after="0" w:line="240" w:lineRule="auto"/>
        <w:rPr>
          <w:rFonts w:ascii="Times New Roman" w:eastAsia="Times New Roman" w:hAnsi="Times New Roman"/>
          <w:color w:val="222222"/>
          <w:sz w:val="24"/>
          <w:szCs w:val="24"/>
        </w:rPr>
      </w:pPr>
    </w:p>
    <w:p w14:paraId="21C3D86B" w14:textId="77777777" w:rsidR="00E4705C" w:rsidRDefault="002C43B3" w:rsidP="00F10E58">
      <w:pPr>
        <w:shd w:val="clear" w:color="auto" w:fill="FFFFFF"/>
        <w:spacing w:after="0" w:line="240" w:lineRule="auto"/>
        <w:rPr>
          <w:rFonts w:ascii="Times New Roman" w:eastAsia="Times New Roman" w:hAnsi="Times New Roman"/>
          <w:color w:val="222222"/>
          <w:sz w:val="24"/>
          <w:szCs w:val="24"/>
        </w:rPr>
      </w:pPr>
      <w:r w:rsidRPr="00243452">
        <w:rPr>
          <w:rFonts w:ascii="Times New Roman" w:eastAsia="Times New Roman" w:hAnsi="Times New Roman"/>
          <w:b/>
          <w:bCs/>
          <w:color w:val="222222"/>
          <w:sz w:val="24"/>
          <w:szCs w:val="24"/>
          <w:u w:val="single"/>
        </w:rPr>
        <w:t xml:space="preserve">The </w:t>
      </w:r>
      <w:r w:rsidR="00243452" w:rsidRPr="00243452">
        <w:rPr>
          <w:rFonts w:ascii="Times New Roman" w:eastAsia="Times New Roman" w:hAnsi="Times New Roman"/>
          <w:b/>
          <w:bCs/>
          <w:color w:val="222222"/>
          <w:sz w:val="24"/>
          <w:szCs w:val="24"/>
          <w:u w:val="single"/>
        </w:rPr>
        <w:t>C</w:t>
      </w:r>
      <w:r w:rsidRPr="00243452">
        <w:rPr>
          <w:rFonts w:ascii="Times New Roman" w:eastAsia="Times New Roman" w:hAnsi="Times New Roman"/>
          <w:b/>
          <w:bCs/>
          <w:color w:val="222222"/>
          <w:sz w:val="24"/>
          <w:szCs w:val="24"/>
          <w:u w:val="single"/>
        </w:rPr>
        <w:t xml:space="preserve">lock is a </w:t>
      </w:r>
      <w:r w:rsidR="00243452" w:rsidRPr="00243452">
        <w:rPr>
          <w:rFonts w:ascii="Times New Roman" w:eastAsia="Times New Roman" w:hAnsi="Times New Roman"/>
          <w:b/>
          <w:bCs/>
          <w:color w:val="222222"/>
          <w:sz w:val="24"/>
          <w:szCs w:val="24"/>
          <w:u w:val="single"/>
        </w:rPr>
        <w:t>C</w:t>
      </w:r>
      <w:r w:rsidRPr="00243452">
        <w:rPr>
          <w:rFonts w:ascii="Times New Roman" w:eastAsia="Times New Roman" w:hAnsi="Times New Roman"/>
          <w:b/>
          <w:bCs/>
          <w:color w:val="222222"/>
          <w:sz w:val="24"/>
          <w:szCs w:val="24"/>
          <w:u w:val="single"/>
        </w:rPr>
        <w:t xml:space="preserve">rew </w:t>
      </w:r>
      <w:r w:rsidR="00243452" w:rsidRPr="00243452">
        <w:rPr>
          <w:rFonts w:ascii="Times New Roman" w:eastAsia="Times New Roman" w:hAnsi="Times New Roman"/>
          <w:b/>
          <w:bCs/>
          <w:color w:val="222222"/>
          <w:sz w:val="24"/>
          <w:szCs w:val="24"/>
          <w:u w:val="single"/>
        </w:rPr>
        <w:t>M</w:t>
      </w:r>
      <w:r w:rsidRPr="00243452">
        <w:rPr>
          <w:rFonts w:ascii="Times New Roman" w:eastAsia="Times New Roman" w:hAnsi="Times New Roman"/>
          <w:b/>
          <w:bCs/>
          <w:color w:val="222222"/>
          <w:sz w:val="24"/>
          <w:szCs w:val="24"/>
          <w:u w:val="single"/>
        </w:rPr>
        <w:t>echanic</w:t>
      </w:r>
      <w:r w:rsidR="00243452">
        <w:rPr>
          <w:rFonts w:ascii="Times New Roman" w:eastAsia="Times New Roman" w:hAnsi="Times New Roman"/>
          <w:color w:val="222222"/>
          <w:sz w:val="24"/>
          <w:szCs w:val="24"/>
        </w:rPr>
        <w:t xml:space="preserve"> </w:t>
      </w:r>
      <w:r w:rsidR="00E4705C">
        <w:rPr>
          <w:rFonts w:ascii="Times New Roman" w:eastAsia="Times New Roman" w:hAnsi="Times New Roman"/>
          <w:color w:val="222222"/>
          <w:sz w:val="24"/>
          <w:szCs w:val="24"/>
        </w:rPr>
        <w:t>–</w:t>
      </w:r>
      <w:r w:rsidRPr="002C43B3">
        <w:rPr>
          <w:rFonts w:ascii="Times New Roman" w:eastAsia="Times New Roman" w:hAnsi="Times New Roman"/>
          <w:color w:val="222222"/>
          <w:sz w:val="24"/>
          <w:szCs w:val="24"/>
        </w:rPr>
        <w:t> </w:t>
      </w:r>
      <w:r w:rsidR="00E4705C">
        <w:rPr>
          <w:rFonts w:ascii="Times New Roman" w:eastAsia="Times New Roman" w:hAnsi="Times New Roman"/>
          <w:color w:val="222222"/>
          <w:sz w:val="24"/>
          <w:szCs w:val="24"/>
        </w:rPr>
        <w:t xml:space="preserve">Here are just two examples of when an </w:t>
      </w:r>
      <w:r w:rsidRPr="002C43B3">
        <w:rPr>
          <w:rFonts w:ascii="Times New Roman" w:eastAsia="Times New Roman" w:hAnsi="Times New Roman"/>
          <w:color w:val="222222"/>
          <w:sz w:val="24"/>
          <w:szCs w:val="24"/>
        </w:rPr>
        <w:t xml:space="preserve">official </w:t>
      </w:r>
      <w:r w:rsidR="00E4705C">
        <w:rPr>
          <w:rFonts w:ascii="Times New Roman" w:eastAsia="Times New Roman" w:hAnsi="Times New Roman"/>
          <w:color w:val="222222"/>
          <w:sz w:val="24"/>
          <w:szCs w:val="24"/>
        </w:rPr>
        <w:t xml:space="preserve">is </w:t>
      </w:r>
      <w:r w:rsidR="00243452">
        <w:rPr>
          <w:rFonts w:ascii="Times New Roman" w:eastAsia="Times New Roman" w:hAnsi="Times New Roman"/>
          <w:color w:val="222222"/>
          <w:sz w:val="24"/>
          <w:szCs w:val="24"/>
        </w:rPr>
        <w:t xml:space="preserve">the </w:t>
      </w:r>
      <w:r w:rsidRPr="002C43B3">
        <w:rPr>
          <w:rFonts w:ascii="Times New Roman" w:eastAsia="Times New Roman" w:hAnsi="Times New Roman"/>
          <w:color w:val="222222"/>
          <w:sz w:val="24"/>
          <w:szCs w:val="24"/>
        </w:rPr>
        <w:t xml:space="preserve">primary </w:t>
      </w:r>
      <w:r w:rsidR="00E4705C">
        <w:rPr>
          <w:rFonts w:ascii="Times New Roman" w:eastAsia="Times New Roman" w:hAnsi="Times New Roman"/>
          <w:color w:val="222222"/>
          <w:sz w:val="24"/>
          <w:szCs w:val="24"/>
        </w:rPr>
        <w:t>official on the crew for monitoring the clock:</w:t>
      </w:r>
    </w:p>
    <w:p w14:paraId="5914C64E" w14:textId="29E0D67A" w:rsidR="002C43B3" w:rsidRPr="00E4705C" w:rsidRDefault="002C43B3" w:rsidP="00E4705C">
      <w:pPr>
        <w:pStyle w:val="ListParagraph"/>
        <w:numPr>
          <w:ilvl w:val="0"/>
          <w:numId w:val="3"/>
        </w:numPr>
        <w:shd w:val="clear" w:color="auto" w:fill="FFFFFF"/>
        <w:spacing w:after="0" w:line="240" w:lineRule="auto"/>
        <w:rPr>
          <w:rFonts w:ascii="Times New Roman" w:eastAsia="Times New Roman" w:hAnsi="Times New Roman"/>
          <w:color w:val="222222"/>
          <w:sz w:val="24"/>
          <w:szCs w:val="24"/>
        </w:rPr>
      </w:pPr>
      <w:r w:rsidRPr="00E4705C">
        <w:rPr>
          <w:rFonts w:ascii="Times New Roman" w:eastAsia="Times New Roman" w:hAnsi="Times New Roman"/>
          <w:color w:val="222222"/>
          <w:sz w:val="24"/>
          <w:szCs w:val="24"/>
        </w:rPr>
        <w:t>T</w:t>
      </w:r>
      <w:r w:rsidR="00E4705C" w:rsidRPr="00E4705C">
        <w:rPr>
          <w:rFonts w:ascii="Times New Roman" w:eastAsia="Times New Roman" w:hAnsi="Times New Roman"/>
          <w:color w:val="222222"/>
          <w:sz w:val="24"/>
          <w:szCs w:val="24"/>
        </w:rPr>
        <w:t xml:space="preserve">ime Out - </w:t>
      </w:r>
      <w:r w:rsidRPr="00E4705C">
        <w:rPr>
          <w:rFonts w:ascii="Times New Roman" w:eastAsia="Times New Roman" w:hAnsi="Times New Roman"/>
          <w:color w:val="222222"/>
          <w:sz w:val="24"/>
          <w:szCs w:val="24"/>
        </w:rPr>
        <w:t xml:space="preserve">If you award a </w:t>
      </w:r>
      <w:r w:rsidR="00E4705C" w:rsidRPr="00E4705C">
        <w:rPr>
          <w:rFonts w:ascii="Times New Roman" w:eastAsia="Times New Roman" w:hAnsi="Times New Roman"/>
          <w:color w:val="222222"/>
          <w:sz w:val="24"/>
          <w:szCs w:val="24"/>
        </w:rPr>
        <w:t>time out</w:t>
      </w:r>
      <w:r w:rsidRPr="00E4705C">
        <w:rPr>
          <w:rFonts w:ascii="Times New Roman" w:eastAsia="Times New Roman" w:hAnsi="Times New Roman"/>
          <w:color w:val="222222"/>
          <w:sz w:val="24"/>
          <w:szCs w:val="24"/>
        </w:rPr>
        <w:t xml:space="preserve"> you are </w:t>
      </w:r>
      <w:r w:rsidR="00E4705C" w:rsidRPr="00E4705C">
        <w:rPr>
          <w:rFonts w:ascii="Times New Roman" w:eastAsia="Times New Roman" w:hAnsi="Times New Roman"/>
          <w:color w:val="222222"/>
          <w:sz w:val="24"/>
          <w:szCs w:val="24"/>
        </w:rPr>
        <w:t xml:space="preserve">the </w:t>
      </w:r>
      <w:r w:rsidRPr="00E4705C">
        <w:rPr>
          <w:rFonts w:ascii="Times New Roman" w:eastAsia="Times New Roman" w:hAnsi="Times New Roman"/>
          <w:color w:val="222222"/>
          <w:sz w:val="24"/>
          <w:szCs w:val="24"/>
        </w:rPr>
        <w:t xml:space="preserve">primary </w:t>
      </w:r>
      <w:r w:rsidR="00E4705C" w:rsidRPr="00E4705C">
        <w:rPr>
          <w:rFonts w:ascii="Times New Roman" w:eastAsia="Times New Roman" w:hAnsi="Times New Roman"/>
          <w:color w:val="222222"/>
          <w:sz w:val="24"/>
          <w:szCs w:val="24"/>
        </w:rPr>
        <w:t>official t</w:t>
      </w:r>
      <w:r w:rsidRPr="00E4705C">
        <w:rPr>
          <w:rFonts w:ascii="Times New Roman" w:eastAsia="Times New Roman" w:hAnsi="Times New Roman"/>
          <w:color w:val="222222"/>
          <w:sz w:val="24"/>
          <w:szCs w:val="24"/>
        </w:rPr>
        <w:t xml:space="preserve">o be sure clock is stopped and the </w:t>
      </w:r>
      <w:r w:rsidR="00E4705C" w:rsidRPr="00E4705C">
        <w:rPr>
          <w:rFonts w:ascii="Times New Roman" w:eastAsia="Times New Roman" w:hAnsi="Times New Roman"/>
          <w:color w:val="222222"/>
          <w:sz w:val="24"/>
          <w:szCs w:val="24"/>
        </w:rPr>
        <w:t xml:space="preserve">correct </w:t>
      </w:r>
      <w:r w:rsidRPr="00E4705C">
        <w:rPr>
          <w:rFonts w:ascii="Times New Roman" w:eastAsia="Times New Roman" w:hAnsi="Times New Roman"/>
          <w:color w:val="222222"/>
          <w:sz w:val="24"/>
          <w:szCs w:val="24"/>
        </w:rPr>
        <w:t>time if it doesn’t stop right away.</w:t>
      </w:r>
    </w:p>
    <w:p w14:paraId="0D087901" w14:textId="308A58AA" w:rsidR="002C43B3" w:rsidRPr="00E4705C" w:rsidRDefault="002C43B3" w:rsidP="00E4705C">
      <w:pPr>
        <w:pStyle w:val="ListParagraph"/>
        <w:numPr>
          <w:ilvl w:val="0"/>
          <w:numId w:val="3"/>
        </w:numPr>
        <w:shd w:val="clear" w:color="auto" w:fill="FFFFFF"/>
        <w:spacing w:after="0" w:line="240" w:lineRule="auto"/>
        <w:rPr>
          <w:rFonts w:ascii="Times New Roman" w:eastAsia="Times New Roman" w:hAnsi="Times New Roman"/>
          <w:color w:val="222222"/>
          <w:sz w:val="24"/>
          <w:szCs w:val="24"/>
        </w:rPr>
      </w:pPr>
      <w:r w:rsidRPr="00E4705C">
        <w:rPr>
          <w:rFonts w:ascii="Times New Roman" w:eastAsia="Times New Roman" w:hAnsi="Times New Roman"/>
          <w:color w:val="222222"/>
          <w:sz w:val="24"/>
          <w:szCs w:val="24"/>
        </w:rPr>
        <w:t>Penalty </w:t>
      </w:r>
      <w:r w:rsidR="00E4705C" w:rsidRPr="00E4705C">
        <w:rPr>
          <w:rFonts w:ascii="Times New Roman" w:eastAsia="Times New Roman" w:hAnsi="Times New Roman"/>
          <w:color w:val="222222"/>
          <w:sz w:val="24"/>
          <w:szCs w:val="24"/>
        </w:rPr>
        <w:t>-</w:t>
      </w:r>
      <w:r w:rsidRPr="00E4705C">
        <w:rPr>
          <w:rFonts w:ascii="Times New Roman" w:eastAsia="Times New Roman" w:hAnsi="Times New Roman"/>
          <w:color w:val="222222"/>
          <w:sz w:val="24"/>
          <w:szCs w:val="24"/>
        </w:rPr>
        <w:t xml:space="preserve"> If you call a foul</w:t>
      </w:r>
      <w:r w:rsidR="00E4705C" w:rsidRPr="00E4705C">
        <w:rPr>
          <w:rFonts w:ascii="Times New Roman" w:eastAsia="Times New Roman" w:hAnsi="Times New Roman"/>
          <w:color w:val="222222"/>
          <w:sz w:val="24"/>
          <w:szCs w:val="24"/>
        </w:rPr>
        <w:t>,</w:t>
      </w:r>
      <w:r w:rsidRPr="00E4705C">
        <w:rPr>
          <w:rFonts w:ascii="Times New Roman" w:eastAsia="Times New Roman" w:hAnsi="Times New Roman"/>
          <w:color w:val="222222"/>
          <w:sz w:val="24"/>
          <w:szCs w:val="24"/>
        </w:rPr>
        <w:t xml:space="preserve"> you are </w:t>
      </w:r>
      <w:r w:rsidR="00E4705C" w:rsidRPr="00E4705C">
        <w:rPr>
          <w:rFonts w:ascii="Times New Roman" w:eastAsia="Times New Roman" w:hAnsi="Times New Roman"/>
          <w:color w:val="222222"/>
          <w:sz w:val="24"/>
          <w:szCs w:val="24"/>
        </w:rPr>
        <w:t xml:space="preserve">the </w:t>
      </w:r>
      <w:r w:rsidRPr="00E4705C">
        <w:rPr>
          <w:rFonts w:ascii="Times New Roman" w:eastAsia="Times New Roman" w:hAnsi="Times New Roman"/>
          <w:color w:val="222222"/>
          <w:sz w:val="24"/>
          <w:szCs w:val="24"/>
        </w:rPr>
        <w:t xml:space="preserve">primary </w:t>
      </w:r>
      <w:r w:rsidR="00E4705C" w:rsidRPr="00E4705C">
        <w:rPr>
          <w:rFonts w:ascii="Times New Roman" w:eastAsia="Times New Roman" w:hAnsi="Times New Roman"/>
          <w:color w:val="222222"/>
          <w:sz w:val="24"/>
          <w:szCs w:val="24"/>
        </w:rPr>
        <w:t xml:space="preserve">official </w:t>
      </w:r>
      <w:r w:rsidRPr="00E4705C">
        <w:rPr>
          <w:rFonts w:ascii="Times New Roman" w:eastAsia="Times New Roman" w:hAnsi="Times New Roman"/>
          <w:color w:val="222222"/>
          <w:sz w:val="24"/>
          <w:szCs w:val="24"/>
        </w:rPr>
        <w:t xml:space="preserve">to be sure clock is stopped and the </w:t>
      </w:r>
      <w:r w:rsidR="00E4705C" w:rsidRPr="00E4705C">
        <w:rPr>
          <w:rFonts w:ascii="Times New Roman" w:eastAsia="Times New Roman" w:hAnsi="Times New Roman"/>
          <w:color w:val="222222"/>
          <w:sz w:val="24"/>
          <w:szCs w:val="24"/>
        </w:rPr>
        <w:t xml:space="preserve">correct </w:t>
      </w:r>
      <w:r w:rsidRPr="00E4705C">
        <w:rPr>
          <w:rFonts w:ascii="Times New Roman" w:eastAsia="Times New Roman" w:hAnsi="Times New Roman"/>
          <w:color w:val="222222"/>
          <w:sz w:val="24"/>
          <w:szCs w:val="24"/>
        </w:rPr>
        <w:t>time if it doesn’t stop.</w:t>
      </w:r>
    </w:p>
    <w:p w14:paraId="1916C69A" w14:textId="4CE4D19F" w:rsidR="002C43B3" w:rsidRPr="002C43B3" w:rsidRDefault="002C43B3" w:rsidP="00F10E58">
      <w:pPr>
        <w:shd w:val="clear" w:color="auto" w:fill="FFFFFF"/>
        <w:spacing w:after="0" w:line="240" w:lineRule="auto"/>
        <w:rPr>
          <w:rFonts w:ascii="Times New Roman" w:eastAsia="Times New Roman" w:hAnsi="Times New Roman"/>
          <w:color w:val="222222"/>
          <w:sz w:val="24"/>
          <w:szCs w:val="24"/>
        </w:rPr>
      </w:pPr>
      <w:r w:rsidRPr="002C43B3">
        <w:rPr>
          <w:rFonts w:ascii="Times New Roman" w:eastAsia="Times New Roman" w:hAnsi="Times New Roman"/>
          <w:color w:val="222222"/>
          <w:sz w:val="24"/>
          <w:szCs w:val="24"/>
        </w:rPr>
        <w:t>You may be the ONLY official o</w:t>
      </w:r>
      <w:r w:rsidR="00E4705C">
        <w:rPr>
          <w:rFonts w:ascii="Times New Roman" w:eastAsia="Times New Roman" w:hAnsi="Times New Roman"/>
          <w:color w:val="222222"/>
          <w:sz w:val="24"/>
          <w:szCs w:val="24"/>
        </w:rPr>
        <w:t>n</w:t>
      </w:r>
      <w:r w:rsidRPr="002C43B3">
        <w:rPr>
          <w:rFonts w:ascii="Times New Roman" w:eastAsia="Times New Roman" w:hAnsi="Times New Roman"/>
          <w:color w:val="222222"/>
          <w:sz w:val="24"/>
          <w:szCs w:val="24"/>
        </w:rPr>
        <w:t xml:space="preserve"> the crew that as knowledge of </w:t>
      </w:r>
      <w:r w:rsidR="00E4705C">
        <w:rPr>
          <w:rFonts w:ascii="Times New Roman" w:eastAsia="Times New Roman" w:hAnsi="Times New Roman"/>
          <w:color w:val="222222"/>
          <w:sz w:val="24"/>
          <w:szCs w:val="24"/>
        </w:rPr>
        <w:t>the instant a time out or foul have been called!</w:t>
      </w:r>
    </w:p>
    <w:p w14:paraId="19CDAE01" w14:textId="77777777" w:rsidR="002C43B3" w:rsidRPr="002C43B3" w:rsidRDefault="002C43B3" w:rsidP="00F10E58">
      <w:pPr>
        <w:shd w:val="clear" w:color="auto" w:fill="FFFFFF"/>
        <w:spacing w:after="0" w:line="240" w:lineRule="auto"/>
        <w:rPr>
          <w:rFonts w:ascii="Times New Roman" w:eastAsia="Times New Roman" w:hAnsi="Times New Roman"/>
          <w:color w:val="222222"/>
          <w:sz w:val="24"/>
          <w:szCs w:val="24"/>
        </w:rPr>
      </w:pPr>
      <w:r w:rsidRPr="002C43B3">
        <w:rPr>
          <w:rFonts w:ascii="Times New Roman" w:eastAsia="Times New Roman" w:hAnsi="Times New Roman"/>
          <w:color w:val="222222"/>
          <w:sz w:val="24"/>
          <w:szCs w:val="24"/>
        </w:rPr>
        <w:t> </w:t>
      </w:r>
    </w:p>
    <w:p w14:paraId="05AD0F3D" w14:textId="626F206B" w:rsidR="00E4705C" w:rsidRDefault="00E4705C" w:rsidP="00F10E58">
      <w:pPr>
        <w:spacing w:after="0" w:line="240" w:lineRule="auto"/>
        <w:contextualSpacing/>
        <w:rPr>
          <w:rFonts w:ascii="Times New Roman" w:hAnsi="Times New Roman"/>
          <w:sz w:val="24"/>
        </w:rPr>
      </w:pPr>
      <w:r w:rsidRPr="00E4705C">
        <w:rPr>
          <w:rFonts w:ascii="Times New Roman" w:hAnsi="Times New Roman"/>
          <w:b/>
          <w:bCs/>
          <w:sz w:val="24"/>
          <w:u w:val="single"/>
        </w:rPr>
        <w:t xml:space="preserve">Failed </w:t>
      </w:r>
      <w:r>
        <w:rPr>
          <w:rFonts w:ascii="Times New Roman" w:hAnsi="Times New Roman"/>
          <w:b/>
          <w:bCs/>
          <w:sz w:val="24"/>
          <w:u w:val="single"/>
        </w:rPr>
        <w:t xml:space="preserve">PAT and </w:t>
      </w:r>
      <w:r w:rsidRPr="00E4705C">
        <w:rPr>
          <w:rFonts w:ascii="Times New Roman" w:hAnsi="Times New Roman"/>
          <w:b/>
          <w:bCs/>
          <w:sz w:val="24"/>
          <w:u w:val="single"/>
        </w:rPr>
        <w:t>Two-Point Conversions</w:t>
      </w:r>
      <w:r>
        <w:rPr>
          <w:rFonts w:ascii="Times New Roman" w:hAnsi="Times New Roman"/>
          <w:sz w:val="24"/>
        </w:rPr>
        <w:t xml:space="preserve"> – Sometimes coaches get confused with high school, college and NFL rules.  When kicking for the extra point (PAT) and it is obvious that the extra point is not good, then </w:t>
      </w:r>
      <w:r w:rsidR="00BC39C9">
        <w:rPr>
          <w:rFonts w:ascii="Times New Roman" w:hAnsi="Times New Roman"/>
          <w:sz w:val="24"/>
        </w:rPr>
        <w:t xml:space="preserve">the attempt is over and </w:t>
      </w:r>
      <w:r>
        <w:rPr>
          <w:rFonts w:ascii="Times New Roman" w:hAnsi="Times New Roman"/>
          <w:sz w:val="24"/>
        </w:rPr>
        <w:t xml:space="preserve">we </w:t>
      </w:r>
      <w:r w:rsidR="00BC39C9">
        <w:rPr>
          <w:rFonts w:ascii="Times New Roman" w:hAnsi="Times New Roman"/>
          <w:sz w:val="24"/>
        </w:rPr>
        <w:t>blow our whistles and signal time out or no good</w:t>
      </w:r>
      <w:r>
        <w:rPr>
          <w:rFonts w:ascii="Times New Roman" w:hAnsi="Times New Roman"/>
          <w:sz w:val="24"/>
        </w:rPr>
        <w:t xml:space="preserve">.  A blocked PAT is obviously </w:t>
      </w:r>
      <w:r w:rsidR="00BC39C9">
        <w:rPr>
          <w:rFonts w:ascii="Times New Roman" w:hAnsi="Times New Roman"/>
          <w:sz w:val="24"/>
        </w:rPr>
        <w:t>un</w:t>
      </w:r>
      <w:r>
        <w:rPr>
          <w:rFonts w:ascii="Times New Roman" w:hAnsi="Times New Roman"/>
          <w:sz w:val="24"/>
        </w:rPr>
        <w:t xml:space="preserve">successful so we blow it dead.  Once the defense gets possession of a 2-point attempt, </w:t>
      </w:r>
      <w:r w:rsidR="00BC39C9">
        <w:rPr>
          <w:rFonts w:ascii="Times New Roman" w:hAnsi="Times New Roman"/>
          <w:sz w:val="24"/>
        </w:rPr>
        <w:t xml:space="preserve">the attempt is unsuccessful and the attempt it over and </w:t>
      </w:r>
      <w:r w:rsidR="00270CBA" w:rsidRPr="00270CBA">
        <w:rPr>
          <w:rFonts w:ascii="Times New Roman" w:hAnsi="Times New Roman"/>
          <w:sz w:val="24"/>
        </w:rPr>
        <w:t xml:space="preserve">we </w:t>
      </w:r>
      <w:r w:rsidR="00BC39C9">
        <w:rPr>
          <w:rFonts w:ascii="Times New Roman" w:hAnsi="Times New Roman"/>
          <w:sz w:val="24"/>
        </w:rPr>
        <w:t>blow it dead and signal no good</w:t>
      </w:r>
      <w:r w:rsidR="00270CBA" w:rsidRPr="00270CBA">
        <w:rPr>
          <w:rFonts w:ascii="Times New Roman" w:hAnsi="Times New Roman"/>
          <w:sz w:val="24"/>
        </w:rPr>
        <w:t xml:space="preserve">.  </w:t>
      </w:r>
      <w:r w:rsidR="00BC39C9">
        <w:rPr>
          <w:rFonts w:ascii="Times New Roman" w:hAnsi="Times New Roman"/>
          <w:sz w:val="24"/>
        </w:rPr>
        <w:t>If you get confused, don’t blow your whistle because we can always fix it later.  Remember, there are no run backs of PATs or fumbles/interceptions in high school, like there is in college.</w:t>
      </w:r>
    </w:p>
    <w:p w14:paraId="19C9E2B3" w14:textId="77777777" w:rsidR="00E4705C" w:rsidRDefault="00E4705C" w:rsidP="00F10E58">
      <w:pPr>
        <w:spacing w:after="0" w:line="240" w:lineRule="auto"/>
        <w:contextualSpacing/>
        <w:rPr>
          <w:rFonts w:ascii="Times New Roman" w:hAnsi="Times New Roman"/>
          <w:sz w:val="24"/>
        </w:rPr>
      </w:pPr>
    </w:p>
    <w:p w14:paraId="024B9A54" w14:textId="536ADB62" w:rsidR="00CF1746" w:rsidRPr="00CF1746" w:rsidRDefault="00BC39C9" w:rsidP="00F10E58">
      <w:pPr>
        <w:spacing w:after="0" w:line="240" w:lineRule="auto"/>
        <w:rPr>
          <w:rFonts w:ascii="Times New Roman" w:hAnsi="Times New Roman"/>
          <w:sz w:val="24"/>
          <w:szCs w:val="24"/>
        </w:rPr>
      </w:pPr>
      <w:r w:rsidRPr="00BC39C9">
        <w:rPr>
          <w:rFonts w:ascii="Times New Roman" w:hAnsi="Times New Roman"/>
          <w:b/>
          <w:bCs/>
          <w:sz w:val="24"/>
          <w:szCs w:val="24"/>
          <w:u w:val="single"/>
        </w:rPr>
        <w:t>Old Ball Down</w:t>
      </w:r>
      <w:r>
        <w:rPr>
          <w:rFonts w:ascii="Times New Roman" w:hAnsi="Times New Roman"/>
          <w:sz w:val="24"/>
          <w:szCs w:val="24"/>
        </w:rPr>
        <w:t xml:space="preserve"> - </w:t>
      </w:r>
      <w:r w:rsidR="00CF1746" w:rsidRPr="00CF1746">
        <w:rPr>
          <w:rFonts w:ascii="Times New Roman" w:hAnsi="Times New Roman"/>
          <w:sz w:val="24"/>
          <w:szCs w:val="24"/>
        </w:rPr>
        <w:t xml:space="preserve">Following all Change of Possessions; leave the old ball at the dead ball spot until the new ball has been placed down. </w:t>
      </w:r>
    </w:p>
    <w:p w14:paraId="296C3733" w14:textId="77777777" w:rsidR="00CF1746" w:rsidRPr="00CF1746" w:rsidRDefault="00CF1746" w:rsidP="00F10E58">
      <w:pPr>
        <w:spacing w:after="0" w:line="240" w:lineRule="auto"/>
        <w:rPr>
          <w:rFonts w:ascii="Times New Roman" w:hAnsi="Times New Roman"/>
          <w:sz w:val="24"/>
          <w:szCs w:val="24"/>
        </w:rPr>
      </w:pPr>
    </w:p>
    <w:p w14:paraId="54F34553" w14:textId="75225F18" w:rsidR="00CF1746" w:rsidRDefault="00BC39C9" w:rsidP="00F10E58">
      <w:pPr>
        <w:spacing w:after="0" w:line="240" w:lineRule="auto"/>
        <w:rPr>
          <w:rFonts w:ascii="Times New Roman" w:hAnsi="Times New Roman"/>
          <w:sz w:val="24"/>
          <w:szCs w:val="24"/>
        </w:rPr>
      </w:pPr>
      <w:r w:rsidRPr="00BC39C9">
        <w:rPr>
          <w:rFonts w:ascii="Times New Roman" w:hAnsi="Times New Roman"/>
          <w:b/>
          <w:bCs/>
          <w:sz w:val="24"/>
          <w:szCs w:val="24"/>
          <w:u w:val="single"/>
        </w:rPr>
        <w:t>Flags and Penalty Enforcements</w:t>
      </w:r>
      <w:r>
        <w:rPr>
          <w:rFonts w:ascii="Times New Roman" w:hAnsi="Times New Roman"/>
          <w:sz w:val="24"/>
          <w:szCs w:val="24"/>
        </w:rPr>
        <w:t xml:space="preserve"> - </w:t>
      </w:r>
      <w:r w:rsidR="00CF1746" w:rsidRPr="00CF1746">
        <w:rPr>
          <w:rFonts w:ascii="Times New Roman" w:hAnsi="Times New Roman"/>
          <w:sz w:val="24"/>
          <w:szCs w:val="24"/>
        </w:rPr>
        <w:t>During all Penalty Enforcements; leave the flag(s) on the ground until the penalty has been marched off/enforced. Multiple fouls for the same foul; match the flags, one on top of the other, this excludes Dead Ball line of scrimmage fouls.  The Back Judge should be involved in the coverage of flags.  Get in and out of Penalty Enforcements, cleanly and efficiently.</w:t>
      </w:r>
    </w:p>
    <w:p w14:paraId="42A71F85" w14:textId="77777777" w:rsidR="00D3742D" w:rsidRDefault="00D3742D" w:rsidP="00F10E58">
      <w:pPr>
        <w:spacing w:after="0" w:line="240" w:lineRule="auto"/>
        <w:rPr>
          <w:rFonts w:ascii="Times New Roman" w:hAnsi="Times New Roman"/>
          <w:sz w:val="24"/>
          <w:szCs w:val="24"/>
        </w:rPr>
      </w:pPr>
    </w:p>
    <w:p w14:paraId="2D3C8B7C" w14:textId="77777777" w:rsidR="00730934" w:rsidRDefault="00730934" w:rsidP="00F10E58">
      <w:pPr>
        <w:spacing w:after="0" w:line="240" w:lineRule="auto"/>
        <w:rPr>
          <w:rFonts w:ascii="Times New Roman" w:hAnsi="Times New Roman"/>
          <w:sz w:val="24"/>
          <w:szCs w:val="24"/>
        </w:rPr>
      </w:pPr>
    </w:p>
    <w:tbl>
      <w:tblPr>
        <w:tblStyle w:val="TableGrid"/>
        <w:tblW w:w="9805" w:type="dxa"/>
        <w:tblInd w:w="0" w:type="dxa"/>
        <w:tblCellMar>
          <w:top w:w="36" w:type="dxa"/>
          <w:left w:w="94" w:type="dxa"/>
          <w:right w:w="49" w:type="dxa"/>
        </w:tblCellMar>
        <w:tblLook w:val="04A0" w:firstRow="1" w:lastRow="0" w:firstColumn="1" w:lastColumn="0" w:noHBand="0" w:noVBand="1"/>
      </w:tblPr>
      <w:tblGrid>
        <w:gridCol w:w="1487"/>
        <w:gridCol w:w="8318"/>
      </w:tblGrid>
      <w:tr w:rsidR="00377541" w14:paraId="02577924" w14:textId="77777777" w:rsidTr="00377541">
        <w:trPr>
          <w:trHeight w:val="245"/>
        </w:trPr>
        <w:tc>
          <w:tcPr>
            <w:tcW w:w="1487" w:type="dxa"/>
            <w:tcBorders>
              <w:top w:val="single" w:sz="2" w:space="0" w:color="000000"/>
              <w:left w:val="single" w:sz="2" w:space="0" w:color="000000"/>
              <w:bottom w:val="single" w:sz="2" w:space="0" w:color="000000"/>
              <w:right w:val="single" w:sz="2" w:space="0" w:color="000000"/>
            </w:tcBorders>
          </w:tcPr>
          <w:p w14:paraId="308BD56B" w14:textId="77777777" w:rsidR="00377541" w:rsidRDefault="00377541" w:rsidP="00F10E58">
            <w:pPr>
              <w:ind w:left="46"/>
            </w:pPr>
            <w:r>
              <w:rPr>
                <w:sz w:val="24"/>
              </w:rPr>
              <w:lastRenderedPageBreak/>
              <w:t>Enforcement</w:t>
            </w:r>
          </w:p>
        </w:tc>
        <w:tc>
          <w:tcPr>
            <w:tcW w:w="8318" w:type="dxa"/>
            <w:tcBorders>
              <w:top w:val="single" w:sz="2" w:space="0" w:color="000000"/>
              <w:left w:val="single" w:sz="2" w:space="0" w:color="000000"/>
              <w:bottom w:val="single" w:sz="2" w:space="0" w:color="000000"/>
              <w:right w:val="single" w:sz="2" w:space="0" w:color="000000"/>
            </w:tcBorders>
          </w:tcPr>
          <w:p w14:paraId="7F873DB6" w14:textId="77777777" w:rsidR="00377541" w:rsidRDefault="00377541" w:rsidP="00F10E58">
            <w:pPr>
              <w:ind w:right="50"/>
              <w:jc w:val="center"/>
            </w:pPr>
            <w:r>
              <w:rPr>
                <w:sz w:val="24"/>
              </w:rPr>
              <w:t>Illegal Participation</w:t>
            </w:r>
          </w:p>
        </w:tc>
      </w:tr>
      <w:tr w:rsidR="00377541" w14:paraId="00178DBB" w14:textId="77777777" w:rsidTr="00377541">
        <w:trPr>
          <w:trHeight w:val="234"/>
        </w:trPr>
        <w:tc>
          <w:tcPr>
            <w:tcW w:w="1487" w:type="dxa"/>
            <w:vMerge w:val="restart"/>
            <w:tcBorders>
              <w:top w:val="single" w:sz="2" w:space="0" w:color="000000"/>
              <w:left w:val="single" w:sz="2" w:space="0" w:color="000000"/>
              <w:bottom w:val="single" w:sz="2" w:space="0" w:color="000000"/>
              <w:right w:val="single" w:sz="2" w:space="0" w:color="000000"/>
            </w:tcBorders>
            <w:vAlign w:val="bottom"/>
          </w:tcPr>
          <w:p w14:paraId="70CEFDAB" w14:textId="77777777" w:rsidR="00377541" w:rsidRDefault="00377541" w:rsidP="00F10E58">
            <w:pPr>
              <w:ind w:right="35"/>
              <w:jc w:val="center"/>
            </w:pPr>
            <w:r>
              <w:rPr>
                <w:sz w:val="26"/>
              </w:rPr>
              <w:t>Previous</w:t>
            </w:r>
          </w:p>
          <w:p w14:paraId="4FE66DAD" w14:textId="77777777" w:rsidR="00377541" w:rsidRDefault="00377541" w:rsidP="00F10E58">
            <w:pPr>
              <w:ind w:right="35"/>
              <w:jc w:val="center"/>
            </w:pPr>
            <w:r>
              <w:rPr>
                <w:sz w:val="26"/>
              </w:rPr>
              <w:t>Spot</w:t>
            </w:r>
          </w:p>
          <w:p w14:paraId="560A6D9F" w14:textId="77777777" w:rsidR="00377541" w:rsidRDefault="00377541" w:rsidP="00F10E58">
            <w:pPr>
              <w:ind w:right="35"/>
              <w:jc w:val="center"/>
            </w:pPr>
            <w:r>
              <w:rPr>
                <w:sz w:val="26"/>
              </w:rPr>
              <w:t>Fouls</w:t>
            </w:r>
          </w:p>
        </w:tc>
        <w:tc>
          <w:tcPr>
            <w:tcW w:w="8318" w:type="dxa"/>
            <w:tcBorders>
              <w:top w:val="single" w:sz="2" w:space="0" w:color="000000"/>
              <w:left w:val="single" w:sz="2" w:space="0" w:color="000000"/>
              <w:bottom w:val="single" w:sz="2" w:space="0" w:color="000000"/>
              <w:right w:val="single" w:sz="2" w:space="0" w:color="000000"/>
            </w:tcBorders>
          </w:tcPr>
          <w:p w14:paraId="691C5C8D" w14:textId="06CE42A0" w:rsidR="00377541" w:rsidRDefault="00377541" w:rsidP="00F10E58">
            <w:pPr>
              <w:ind w:left="43"/>
            </w:pPr>
            <w:r>
              <w:t xml:space="preserve">12 </w:t>
            </w:r>
            <w:r w:rsidR="006A00D8">
              <w:t>p</w:t>
            </w:r>
            <w:r>
              <w:t>la</w:t>
            </w:r>
            <w:r w:rsidR="006A00D8">
              <w:t>y</w:t>
            </w:r>
            <w:r>
              <w:t>ers in formation at the sna</w:t>
            </w:r>
            <w:r w:rsidR="006A00D8">
              <w:t>p</w:t>
            </w:r>
            <w:r>
              <w:t xml:space="preserve"> 9-6-4c, 9.6 </w:t>
            </w:r>
            <w:proofErr w:type="spellStart"/>
            <w:r>
              <w:t>Cmt</w:t>
            </w:r>
            <w:proofErr w:type="spellEnd"/>
            <w:r>
              <w:t xml:space="preserve"> 1</w:t>
            </w:r>
          </w:p>
        </w:tc>
      </w:tr>
      <w:tr w:rsidR="00377541" w14:paraId="7728752D" w14:textId="77777777" w:rsidTr="00377541">
        <w:trPr>
          <w:trHeight w:val="260"/>
        </w:trPr>
        <w:tc>
          <w:tcPr>
            <w:tcW w:w="0" w:type="auto"/>
            <w:vMerge/>
            <w:tcBorders>
              <w:top w:val="nil"/>
              <w:left w:val="single" w:sz="2" w:space="0" w:color="000000"/>
              <w:bottom w:val="nil"/>
              <w:right w:val="single" w:sz="2" w:space="0" w:color="000000"/>
            </w:tcBorders>
          </w:tcPr>
          <w:p w14:paraId="22A4DFC1" w14:textId="77777777" w:rsidR="00377541" w:rsidRDefault="00377541" w:rsidP="00F10E58"/>
        </w:tc>
        <w:tc>
          <w:tcPr>
            <w:tcW w:w="8318" w:type="dxa"/>
            <w:tcBorders>
              <w:top w:val="single" w:sz="2" w:space="0" w:color="000000"/>
              <w:left w:val="single" w:sz="2" w:space="0" w:color="000000"/>
              <w:bottom w:val="single" w:sz="2" w:space="0" w:color="000000"/>
              <w:right w:val="single" w:sz="2" w:space="0" w:color="000000"/>
            </w:tcBorders>
          </w:tcPr>
          <w:p w14:paraId="2A28B806" w14:textId="2FF66AE4" w:rsidR="00377541" w:rsidRDefault="006A00D8" w:rsidP="00F10E58">
            <w:r>
              <w:t>I</w:t>
            </w:r>
            <w:r w:rsidR="00377541">
              <w:t>n</w:t>
            </w:r>
            <w:r>
              <w:t>j</w:t>
            </w:r>
            <w:r w:rsidR="00377541">
              <w:t xml:space="preserve">ured </w:t>
            </w:r>
            <w:r>
              <w:t>p</w:t>
            </w:r>
            <w:r w:rsidR="00377541">
              <w:t>la</w:t>
            </w:r>
            <w:r>
              <w:t>y</w:t>
            </w:r>
            <w:r w:rsidR="00377541">
              <w:t xml:space="preserve">er not replaced for one down </w:t>
            </w:r>
            <w:r w:rsidR="00377541">
              <w:rPr>
                <w:u w:val="single" w:color="000000"/>
              </w:rPr>
              <w:t>9-6-4b</w:t>
            </w:r>
            <w:r w:rsidR="00377541">
              <w:t>).</w:t>
            </w:r>
          </w:p>
        </w:tc>
      </w:tr>
      <w:tr w:rsidR="00377541" w14:paraId="6B404D48" w14:textId="77777777" w:rsidTr="00377541">
        <w:trPr>
          <w:trHeight w:val="239"/>
        </w:trPr>
        <w:tc>
          <w:tcPr>
            <w:tcW w:w="0" w:type="auto"/>
            <w:vMerge/>
            <w:tcBorders>
              <w:top w:val="nil"/>
              <w:left w:val="single" w:sz="2" w:space="0" w:color="000000"/>
              <w:bottom w:val="nil"/>
              <w:right w:val="single" w:sz="2" w:space="0" w:color="000000"/>
            </w:tcBorders>
          </w:tcPr>
          <w:p w14:paraId="6624259F" w14:textId="77777777" w:rsidR="00377541" w:rsidRDefault="00377541" w:rsidP="00F10E58"/>
        </w:tc>
        <w:tc>
          <w:tcPr>
            <w:tcW w:w="8318" w:type="dxa"/>
            <w:tcBorders>
              <w:top w:val="single" w:sz="2" w:space="0" w:color="000000"/>
              <w:left w:val="single" w:sz="2" w:space="0" w:color="000000"/>
              <w:bottom w:val="single" w:sz="2" w:space="0" w:color="000000"/>
              <w:right w:val="single" w:sz="2" w:space="0" w:color="000000"/>
            </w:tcBorders>
          </w:tcPr>
          <w:p w14:paraId="13C442B8" w14:textId="1EF3E78C" w:rsidR="00377541" w:rsidRDefault="00377541" w:rsidP="00F10E58">
            <w:pPr>
              <w:ind w:left="29"/>
            </w:pPr>
            <w:r>
              <w:rPr>
                <w:sz w:val="24"/>
              </w:rPr>
              <w:t>Simulatin</w:t>
            </w:r>
            <w:r w:rsidR="006A00D8">
              <w:rPr>
                <w:sz w:val="24"/>
              </w:rPr>
              <w:t>g</w:t>
            </w:r>
            <w:r>
              <w:rPr>
                <w:sz w:val="24"/>
              </w:rPr>
              <w:t xml:space="preserve"> re</w:t>
            </w:r>
            <w:r w:rsidR="006A00D8">
              <w:rPr>
                <w:sz w:val="24"/>
              </w:rPr>
              <w:t>p</w:t>
            </w:r>
            <w:r>
              <w:rPr>
                <w:sz w:val="24"/>
              </w:rPr>
              <w:t>lacements to deceive 9-6-4d• 9.6.4A, B</w:t>
            </w:r>
          </w:p>
        </w:tc>
      </w:tr>
      <w:tr w:rsidR="00377541" w14:paraId="36D9A027" w14:textId="77777777" w:rsidTr="00377541">
        <w:trPr>
          <w:trHeight w:val="243"/>
        </w:trPr>
        <w:tc>
          <w:tcPr>
            <w:tcW w:w="0" w:type="auto"/>
            <w:vMerge/>
            <w:tcBorders>
              <w:top w:val="nil"/>
              <w:left w:val="single" w:sz="2" w:space="0" w:color="000000"/>
              <w:bottom w:val="nil"/>
              <w:right w:val="single" w:sz="2" w:space="0" w:color="000000"/>
            </w:tcBorders>
          </w:tcPr>
          <w:p w14:paraId="1CE1A517" w14:textId="77777777" w:rsidR="00377541" w:rsidRDefault="00377541" w:rsidP="00F10E58"/>
        </w:tc>
        <w:tc>
          <w:tcPr>
            <w:tcW w:w="8318" w:type="dxa"/>
            <w:tcBorders>
              <w:top w:val="single" w:sz="2" w:space="0" w:color="000000"/>
              <w:left w:val="single" w:sz="2" w:space="0" w:color="000000"/>
              <w:bottom w:val="single" w:sz="2" w:space="0" w:color="000000"/>
              <w:right w:val="single" w:sz="2" w:space="0" w:color="000000"/>
            </w:tcBorders>
          </w:tcPr>
          <w:p w14:paraId="1787266B" w14:textId="7E57E34A" w:rsidR="00377541" w:rsidRDefault="00377541" w:rsidP="00F10E58">
            <w:r>
              <w:rPr>
                <w:sz w:val="24"/>
              </w:rPr>
              <w:t>Pla</w:t>
            </w:r>
            <w:r w:rsidR="006A00D8">
              <w:rPr>
                <w:sz w:val="24"/>
              </w:rPr>
              <w:t>y</w:t>
            </w:r>
            <w:r>
              <w:rPr>
                <w:sz w:val="24"/>
              </w:rPr>
              <w:t xml:space="preserve">er lies on the </w:t>
            </w:r>
            <w:r w:rsidR="002F4535">
              <w:rPr>
                <w:sz w:val="24"/>
              </w:rPr>
              <w:t>g</w:t>
            </w:r>
            <w:r>
              <w:rPr>
                <w:sz w:val="24"/>
              </w:rPr>
              <w:t>round 9-6-4e</w:t>
            </w:r>
          </w:p>
        </w:tc>
      </w:tr>
      <w:tr w:rsidR="00377541" w14:paraId="4F9CA258" w14:textId="77777777" w:rsidTr="00377541">
        <w:trPr>
          <w:trHeight w:val="247"/>
        </w:trPr>
        <w:tc>
          <w:tcPr>
            <w:tcW w:w="0" w:type="auto"/>
            <w:vMerge/>
            <w:tcBorders>
              <w:top w:val="nil"/>
              <w:left w:val="single" w:sz="2" w:space="0" w:color="000000"/>
              <w:bottom w:val="single" w:sz="2" w:space="0" w:color="000000"/>
              <w:right w:val="single" w:sz="2" w:space="0" w:color="000000"/>
            </w:tcBorders>
          </w:tcPr>
          <w:p w14:paraId="55E1C45E" w14:textId="77777777" w:rsidR="00377541" w:rsidRDefault="00377541" w:rsidP="00F10E58"/>
        </w:tc>
        <w:tc>
          <w:tcPr>
            <w:tcW w:w="8318" w:type="dxa"/>
            <w:tcBorders>
              <w:top w:val="single" w:sz="2" w:space="0" w:color="000000"/>
              <w:left w:val="single" w:sz="2" w:space="0" w:color="000000"/>
              <w:bottom w:val="single" w:sz="2" w:space="0" w:color="000000"/>
              <w:right w:val="single" w:sz="2" w:space="0" w:color="000000"/>
            </w:tcBorders>
          </w:tcPr>
          <w:p w14:paraId="51373FEF" w14:textId="2C3374B9" w:rsidR="00377541" w:rsidRDefault="00377541" w:rsidP="00F10E58">
            <w:r>
              <w:t>Dis</w:t>
            </w:r>
            <w:r w:rsidR="006A00D8">
              <w:t>q</w:t>
            </w:r>
            <w:r>
              <w:t xml:space="preserve">ualified </w:t>
            </w:r>
            <w:r w:rsidR="006A00D8">
              <w:t>p</w:t>
            </w:r>
            <w:r>
              <w:t>la</w:t>
            </w:r>
            <w:r w:rsidR="006A00D8">
              <w:t>y</w:t>
            </w:r>
            <w:r>
              <w:t xml:space="preserve">er </w:t>
            </w:r>
            <w:r w:rsidR="006A00D8">
              <w:t>p</w:t>
            </w:r>
            <w:r>
              <w:t>artici</w:t>
            </w:r>
            <w:r w:rsidR="006A00D8">
              <w:t>p</w:t>
            </w:r>
            <w:r>
              <w:t>ates 9-6-4</w:t>
            </w:r>
          </w:p>
        </w:tc>
      </w:tr>
      <w:tr w:rsidR="00377541" w14:paraId="7C4D47E1" w14:textId="77777777" w:rsidTr="00377541">
        <w:trPr>
          <w:trHeight w:val="552"/>
        </w:trPr>
        <w:tc>
          <w:tcPr>
            <w:tcW w:w="1487" w:type="dxa"/>
            <w:vMerge w:val="restart"/>
            <w:tcBorders>
              <w:top w:val="single" w:sz="2" w:space="0" w:color="000000"/>
              <w:left w:val="single" w:sz="2" w:space="0" w:color="000000"/>
              <w:bottom w:val="single" w:sz="2" w:space="0" w:color="000000"/>
              <w:right w:val="single" w:sz="2" w:space="0" w:color="000000"/>
            </w:tcBorders>
          </w:tcPr>
          <w:p w14:paraId="470CE0BC" w14:textId="77777777" w:rsidR="00377541" w:rsidRDefault="00377541" w:rsidP="00F10E58">
            <w:pPr>
              <w:ind w:right="42"/>
              <w:jc w:val="center"/>
            </w:pPr>
            <w:r>
              <w:rPr>
                <w:sz w:val="24"/>
              </w:rPr>
              <w:t>All-but-one</w:t>
            </w:r>
          </w:p>
        </w:tc>
        <w:tc>
          <w:tcPr>
            <w:tcW w:w="8318" w:type="dxa"/>
            <w:tcBorders>
              <w:top w:val="single" w:sz="2" w:space="0" w:color="000000"/>
              <w:left w:val="single" w:sz="2" w:space="0" w:color="000000"/>
              <w:bottom w:val="single" w:sz="2" w:space="0" w:color="000000"/>
              <w:right w:val="single" w:sz="2" w:space="0" w:color="000000"/>
            </w:tcBorders>
          </w:tcPr>
          <w:p w14:paraId="5416732C" w14:textId="77777777" w:rsidR="00377541" w:rsidRDefault="00377541" w:rsidP="00F10E58">
            <w:pPr>
              <w:ind w:left="22"/>
            </w:pPr>
            <w:r>
              <w:t>Entering substitute not on his team's side of the neutral zone at the snap participates (Q</w:t>
            </w:r>
            <w:r>
              <w:rPr>
                <w:u w:val="single" w:color="000000"/>
              </w:rPr>
              <w:t>7-5</w:t>
            </w:r>
            <w:r>
              <w:t xml:space="preserve">, </w:t>
            </w:r>
            <w:r>
              <w:rPr>
                <w:u w:val="single" w:color="000000"/>
              </w:rPr>
              <w:t>9-6-4a</w:t>
            </w:r>
            <w:r>
              <w:t xml:space="preserve">, </w:t>
            </w:r>
            <w:r>
              <w:rPr>
                <w:u w:val="single" w:color="000000"/>
              </w:rPr>
              <w:t xml:space="preserve">3.7 </w:t>
            </w:r>
            <w:proofErr w:type="spellStart"/>
            <w:r>
              <w:rPr>
                <w:u w:val="single" w:color="000000"/>
              </w:rPr>
              <w:t>Cmt</w:t>
            </w:r>
            <w:proofErr w:type="spellEnd"/>
            <w:r>
              <w:rPr>
                <w:u w:val="single" w:color="000000"/>
              </w:rPr>
              <w:t xml:space="preserve"> 4)</w:t>
            </w:r>
            <w:r>
              <w:t>.</w:t>
            </w:r>
          </w:p>
        </w:tc>
      </w:tr>
      <w:tr w:rsidR="00377541" w14:paraId="68EB0859" w14:textId="77777777" w:rsidTr="00377541">
        <w:trPr>
          <w:trHeight w:val="238"/>
        </w:trPr>
        <w:tc>
          <w:tcPr>
            <w:tcW w:w="0" w:type="auto"/>
            <w:vMerge/>
            <w:tcBorders>
              <w:top w:val="nil"/>
              <w:left w:val="single" w:sz="2" w:space="0" w:color="000000"/>
              <w:bottom w:val="nil"/>
              <w:right w:val="single" w:sz="2" w:space="0" w:color="000000"/>
            </w:tcBorders>
          </w:tcPr>
          <w:p w14:paraId="3BCB8E55" w14:textId="77777777" w:rsidR="00377541" w:rsidRDefault="00377541" w:rsidP="00F10E58"/>
        </w:tc>
        <w:tc>
          <w:tcPr>
            <w:tcW w:w="8318" w:type="dxa"/>
            <w:tcBorders>
              <w:top w:val="single" w:sz="2" w:space="0" w:color="000000"/>
              <w:left w:val="single" w:sz="2" w:space="0" w:color="000000"/>
              <w:bottom w:val="single" w:sz="2" w:space="0" w:color="000000"/>
              <w:right w:val="single" w:sz="2" w:space="0" w:color="000000"/>
            </w:tcBorders>
          </w:tcPr>
          <w:p w14:paraId="0B2015A5" w14:textId="678B3236" w:rsidR="00377541" w:rsidRDefault="00377541" w:rsidP="00F10E58">
            <w:pPr>
              <w:ind w:left="22"/>
            </w:pPr>
            <w:r>
              <w:t xml:space="preserve">Team A or K </w:t>
            </w:r>
            <w:r w:rsidR="006A00D8">
              <w:t>p</w:t>
            </w:r>
            <w:r>
              <w:t>la</w:t>
            </w:r>
            <w:r w:rsidR="006A00D8">
              <w:t>y</w:t>
            </w:r>
            <w:r>
              <w:t>er inadvertentl</w:t>
            </w:r>
            <w:r w:rsidR="006A00D8">
              <w:t>y</w:t>
            </w:r>
            <w:r>
              <w:t xml:space="preserve"> </w:t>
            </w:r>
            <w:r w:rsidR="006A00D8">
              <w:t>go</w:t>
            </w:r>
            <w:r>
              <w:t xml:space="preserve">es out of bounds and returns 9-6-1, 9.6 </w:t>
            </w:r>
            <w:proofErr w:type="spellStart"/>
            <w:r>
              <w:t>Cmt</w:t>
            </w:r>
            <w:proofErr w:type="spellEnd"/>
            <w:r>
              <w:t xml:space="preserve"> 4</w:t>
            </w:r>
          </w:p>
        </w:tc>
      </w:tr>
      <w:tr w:rsidR="00377541" w14:paraId="6113BB44" w14:textId="77777777" w:rsidTr="00377541">
        <w:trPr>
          <w:trHeight w:val="245"/>
        </w:trPr>
        <w:tc>
          <w:tcPr>
            <w:tcW w:w="0" w:type="auto"/>
            <w:vMerge/>
            <w:tcBorders>
              <w:top w:val="nil"/>
              <w:left w:val="single" w:sz="2" w:space="0" w:color="000000"/>
              <w:bottom w:val="nil"/>
              <w:right w:val="single" w:sz="2" w:space="0" w:color="000000"/>
            </w:tcBorders>
          </w:tcPr>
          <w:p w14:paraId="1BAC1B05" w14:textId="77777777" w:rsidR="00377541" w:rsidRDefault="00377541" w:rsidP="00F10E58"/>
        </w:tc>
        <w:tc>
          <w:tcPr>
            <w:tcW w:w="8318" w:type="dxa"/>
            <w:tcBorders>
              <w:top w:val="single" w:sz="2" w:space="0" w:color="000000"/>
              <w:left w:val="single" w:sz="2" w:space="0" w:color="000000"/>
              <w:bottom w:val="single" w:sz="2" w:space="0" w:color="000000"/>
              <w:right w:val="single" w:sz="2" w:space="0" w:color="000000"/>
            </w:tcBorders>
          </w:tcPr>
          <w:p w14:paraId="34955CBE" w14:textId="61272101" w:rsidR="00377541" w:rsidRDefault="00377541" w:rsidP="00F10E58">
            <w:r>
              <w:t>Pla</w:t>
            </w:r>
            <w:r w:rsidR="006A00D8">
              <w:t>y</w:t>
            </w:r>
            <w:r>
              <w:t>er intentionall</w:t>
            </w:r>
            <w:r w:rsidR="006A00D8">
              <w:t>y</w:t>
            </w:r>
            <w:r>
              <w:t xml:space="preserve"> </w:t>
            </w:r>
            <w:r w:rsidR="006A00D8">
              <w:t>goes</w:t>
            </w:r>
            <w:r>
              <w:t xml:space="preserve"> out of bounds and returns or touches the ball 9-6-2</w:t>
            </w:r>
          </w:p>
        </w:tc>
      </w:tr>
      <w:tr w:rsidR="00377541" w14:paraId="3684942F" w14:textId="77777777" w:rsidTr="00377541">
        <w:trPr>
          <w:trHeight w:val="245"/>
        </w:trPr>
        <w:tc>
          <w:tcPr>
            <w:tcW w:w="0" w:type="auto"/>
            <w:vMerge/>
            <w:tcBorders>
              <w:top w:val="nil"/>
              <w:left w:val="single" w:sz="2" w:space="0" w:color="000000"/>
              <w:bottom w:val="nil"/>
              <w:right w:val="single" w:sz="2" w:space="0" w:color="000000"/>
            </w:tcBorders>
          </w:tcPr>
          <w:p w14:paraId="4D03FC2A" w14:textId="77777777" w:rsidR="00377541" w:rsidRDefault="00377541" w:rsidP="00F10E58"/>
        </w:tc>
        <w:tc>
          <w:tcPr>
            <w:tcW w:w="8318" w:type="dxa"/>
            <w:tcBorders>
              <w:top w:val="single" w:sz="2" w:space="0" w:color="000000"/>
              <w:left w:val="single" w:sz="2" w:space="0" w:color="000000"/>
              <w:bottom w:val="single" w:sz="2" w:space="0" w:color="000000"/>
              <w:right w:val="single" w:sz="2" w:space="0" w:color="000000"/>
            </w:tcBorders>
          </w:tcPr>
          <w:p w14:paraId="2CEDB6A5" w14:textId="778956A1" w:rsidR="00377541" w:rsidRDefault="00377541" w:rsidP="00F10E58">
            <w:pPr>
              <w:ind w:left="29"/>
            </w:pPr>
            <w:r>
              <w:t>Substitute enters the field durin</w:t>
            </w:r>
            <w:r w:rsidR="006A00D8">
              <w:t>g</w:t>
            </w:r>
            <w:r>
              <w:t xml:space="preserve"> the down and </w:t>
            </w:r>
            <w:r w:rsidR="006A00D8">
              <w:t>p</w:t>
            </w:r>
            <w:r>
              <w:t>artici</w:t>
            </w:r>
            <w:r w:rsidR="006A00D8">
              <w:t>p</w:t>
            </w:r>
            <w:r>
              <w:t xml:space="preserve">ates 9-6-4a, 9.6 </w:t>
            </w:r>
            <w:proofErr w:type="spellStart"/>
            <w:r>
              <w:t>Cmt</w:t>
            </w:r>
            <w:proofErr w:type="spellEnd"/>
            <w:r>
              <w:t xml:space="preserve"> 2</w:t>
            </w:r>
          </w:p>
        </w:tc>
      </w:tr>
      <w:tr w:rsidR="00893E3B" w14:paraId="29049C3B" w14:textId="77777777" w:rsidTr="005B590D">
        <w:trPr>
          <w:trHeight w:val="239"/>
        </w:trPr>
        <w:tc>
          <w:tcPr>
            <w:tcW w:w="0" w:type="auto"/>
            <w:vMerge/>
            <w:tcBorders>
              <w:top w:val="nil"/>
              <w:left w:val="single" w:sz="2" w:space="0" w:color="000000"/>
              <w:bottom w:val="nil"/>
              <w:right w:val="single" w:sz="2" w:space="0" w:color="000000"/>
            </w:tcBorders>
          </w:tcPr>
          <w:p w14:paraId="1735AA6A" w14:textId="77777777" w:rsidR="00893E3B" w:rsidRDefault="00893E3B" w:rsidP="00F10E58"/>
        </w:tc>
        <w:tc>
          <w:tcPr>
            <w:tcW w:w="8318" w:type="dxa"/>
            <w:tcBorders>
              <w:top w:val="single" w:sz="2" w:space="0" w:color="000000"/>
              <w:left w:val="single" w:sz="2" w:space="0" w:color="000000"/>
              <w:bottom w:val="single" w:sz="2" w:space="0" w:color="000000"/>
              <w:right w:val="single" w:sz="2" w:space="0" w:color="000000"/>
            </w:tcBorders>
          </w:tcPr>
          <w:p w14:paraId="62C13469" w14:textId="450F5826" w:rsidR="00893E3B" w:rsidRDefault="00893E3B" w:rsidP="00893E3B">
            <w:r>
              <w:t xml:space="preserve">Nonplayer hinders an opponent outside the field of la 9-6-3, 9.6 </w:t>
            </w:r>
            <w:proofErr w:type="spellStart"/>
            <w:r>
              <w:t>Cmt</w:t>
            </w:r>
            <w:proofErr w:type="spellEnd"/>
            <w:r>
              <w:t xml:space="preserve"> 3</w:t>
            </w:r>
          </w:p>
        </w:tc>
      </w:tr>
      <w:tr w:rsidR="00377541" w14:paraId="4894F375" w14:textId="77777777" w:rsidTr="00377541">
        <w:trPr>
          <w:trHeight w:val="473"/>
        </w:trPr>
        <w:tc>
          <w:tcPr>
            <w:tcW w:w="0" w:type="auto"/>
            <w:vMerge/>
            <w:tcBorders>
              <w:top w:val="nil"/>
              <w:left w:val="single" w:sz="2" w:space="0" w:color="000000"/>
              <w:bottom w:val="single" w:sz="2" w:space="0" w:color="000000"/>
              <w:right w:val="single" w:sz="2" w:space="0" w:color="000000"/>
            </w:tcBorders>
          </w:tcPr>
          <w:p w14:paraId="30EA3A95" w14:textId="77777777" w:rsidR="00377541" w:rsidRDefault="00377541" w:rsidP="00F10E58"/>
        </w:tc>
        <w:tc>
          <w:tcPr>
            <w:tcW w:w="8318" w:type="dxa"/>
            <w:tcBorders>
              <w:top w:val="single" w:sz="2" w:space="0" w:color="000000"/>
              <w:left w:val="single" w:sz="2" w:space="0" w:color="000000"/>
              <w:bottom w:val="single" w:sz="2" w:space="0" w:color="000000"/>
              <w:right w:val="single" w:sz="2" w:space="0" w:color="000000"/>
            </w:tcBorders>
          </w:tcPr>
          <w:p w14:paraId="24D633FB" w14:textId="078B42C4" w:rsidR="00377541" w:rsidRDefault="00377541" w:rsidP="00F10E58">
            <w:pPr>
              <w:ind w:left="29" w:right="122"/>
            </w:pPr>
            <w:r>
              <w:t>Player whose helmet comes completely off continues to participate beyond the immediate action in which he is en</w:t>
            </w:r>
            <w:r w:rsidR="00893E3B">
              <w:t>g</w:t>
            </w:r>
            <w:r>
              <w:t>a</w:t>
            </w:r>
            <w:r w:rsidR="00893E3B">
              <w:t>g</w:t>
            </w:r>
            <w:r>
              <w:t>ed 9-6-4</w:t>
            </w:r>
          </w:p>
        </w:tc>
      </w:tr>
      <w:tr w:rsidR="00377541" w14:paraId="7D74B520" w14:textId="77777777" w:rsidTr="00377541">
        <w:trPr>
          <w:trHeight w:val="479"/>
        </w:trPr>
        <w:tc>
          <w:tcPr>
            <w:tcW w:w="1487" w:type="dxa"/>
            <w:tcBorders>
              <w:top w:val="single" w:sz="2" w:space="0" w:color="000000"/>
              <w:left w:val="single" w:sz="2" w:space="0" w:color="000000"/>
              <w:bottom w:val="single" w:sz="2" w:space="0" w:color="000000"/>
              <w:right w:val="single" w:sz="2" w:space="0" w:color="000000"/>
            </w:tcBorders>
          </w:tcPr>
          <w:p w14:paraId="154CB017" w14:textId="77777777" w:rsidR="00377541" w:rsidRDefault="00377541" w:rsidP="00F10E58">
            <w:pPr>
              <w:jc w:val="center"/>
            </w:pPr>
            <w:r>
              <w:rPr>
                <w:sz w:val="26"/>
              </w:rPr>
              <w:t>Succeeding Spot Fouls</w:t>
            </w:r>
          </w:p>
        </w:tc>
        <w:tc>
          <w:tcPr>
            <w:tcW w:w="8318" w:type="dxa"/>
            <w:tcBorders>
              <w:top w:val="single" w:sz="2" w:space="0" w:color="000000"/>
              <w:left w:val="single" w:sz="2" w:space="0" w:color="000000"/>
              <w:bottom w:val="single" w:sz="2" w:space="0" w:color="000000"/>
              <w:right w:val="single" w:sz="2" w:space="0" w:color="000000"/>
            </w:tcBorders>
            <w:vAlign w:val="bottom"/>
          </w:tcPr>
          <w:p w14:paraId="3A0C1B00" w14:textId="2DE6D744" w:rsidR="00377541" w:rsidRDefault="00377541" w:rsidP="00F10E58">
            <w:pPr>
              <w:ind w:left="29"/>
            </w:pPr>
            <w:r>
              <w:t>Dis</w:t>
            </w:r>
            <w:r w:rsidR="00893E3B">
              <w:t>q</w:t>
            </w:r>
            <w:r>
              <w:t xml:space="preserve">ualified </w:t>
            </w:r>
            <w:r w:rsidR="00893E3B">
              <w:t>p</w:t>
            </w:r>
            <w:r>
              <w:t>la</w:t>
            </w:r>
            <w:r w:rsidR="00893E3B">
              <w:t>y</w:t>
            </w:r>
            <w:r>
              <w:t>er re-enters and is noted before the sna</w:t>
            </w:r>
            <w:r w:rsidR="00893E3B">
              <w:t>p</w:t>
            </w:r>
            <w:r>
              <w:t xml:space="preserve"> 9-6-4</w:t>
            </w:r>
          </w:p>
        </w:tc>
      </w:tr>
    </w:tbl>
    <w:p w14:paraId="48AD57D3" w14:textId="77777777" w:rsidR="00377541" w:rsidRDefault="00377541" w:rsidP="00F10E58">
      <w:pPr>
        <w:spacing w:after="0" w:line="240" w:lineRule="auto"/>
        <w:rPr>
          <w:rFonts w:ascii="Times New Roman" w:eastAsia="Times New Roman" w:hAnsi="Times New Roman"/>
          <w:b/>
          <w:bCs/>
          <w:color w:val="222222"/>
          <w:sz w:val="24"/>
          <w:szCs w:val="24"/>
          <w:u w:val="single"/>
        </w:rPr>
      </w:pPr>
    </w:p>
    <w:p w14:paraId="3558CCF0" w14:textId="77777777" w:rsidR="00750D0B" w:rsidRPr="008355D8" w:rsidRDefault="00750D0B" w:rsidP="00F10E58">
      <w:pPr>
        <w:spacing w:after="0" w:line="240" w:lineRule="auto"/>
        <w:rPr>
          <w:rFonts w:ascii="Times New Roman" w:eastAsia="Times New Roman" w:hAnsi="Times New Roman"/>
          <w:b/>
          <w:bCs/>
          <w:color w:val="222222"/>
          <w:sz w:val="24"/>
          <w:szCs w:val="24"/>
          <w:u w:val="single"/>
        </w:rPr>
      </w:pPr>
      <w:r w:rsidRPr="008355D8">
        <w:rPr>
          <w:rFonts w:ascii="Times New Roman" w:eastAsia="Times New Roman" w:hAnsi="Times New Roman"/>
          <w:b/>
          <w:bCs/>
          <w:color w:val="222222"/>
          <w:sz w:val="24"/>
          <w:szCs w:val="24"/>
          <w:u w:val="single"/>
        </w:rPr>
        <w:t>Pre-Snap Preparation</w:t>
      </w:r>
    </w:p>
    <w:p w14:paraId="2ABAD2E1" w14:textId="77777777" w:rsidR="00750D0B" w:rsidRPr="00BC39C9" w:rsidRDefault="00750D0B" w:rsidP="00BC39C9">
      <w:pPr>
        <w:pStyle w:val="ListParagraph"/>
        <w:numPr>
          <w:ilvl w:val="0"/>
          <w:numId w:val="4"/>
        </w:numPr>
        <w:spacing w:after="0" w:line="240" w:lineRule="auto"/>
        <w:rPr>
          <w:rFonts w:ascii="Times New Roman" w:eastAsia="Times New Roman" w:hAnsi="Times New Roman"/>
          <w:bCs/>
          <w:color w:val="222222"/>
          <w:sz w:val="24"/>
          <w:szCs w:val="24"/>
        </w:rPr>
      </w:pPr>
      <w:r w:rsidRPr="00BC39C9">
        <w:rPr>
          <w:rFonts w:ascii="Times New Roman" w:eastAsia="Times New Roman" w:hAnsi="Times New Roman"/>
          <w:bCs/>
          <w:color w:val="222222"/>
          <w:sz w:val="24"/>
          <w:szCs w:val="24"/>
        </w:rPr>
        <w:t>What is your pre-snap routine? It’s different for each position…have you developed your own? Have you borrowed one from someone else?</w:t>
      </w:r>
    </w:p>
    <w:p w14:paraId="5C38C459" w14:textId="77777777" w:rsidR="00750D0B" w:rsidRPr="00BC39C9" w:rsidRDefault="00750D0B" w:rsidP="00BC39C9">
      <w:pPr>
        <w:pStyle w:val="ListParagraph"/>
        <w:numPr>
          <w:ilvl w:val="0"/>
          <w:numId w:val="4"/>
        </w:numPr>
        <w:spacing w:after="0" w:line="240" w:lineRule="auto"/>
        <w:rPr>
          <w:rFonts w:ascii="Times New Roman" w:eastAsia="Times New Roman" w:hAnsi="Times New Roman"/>
          <w:bCs/>
          <w:color w:val="222222"/>
          <w:sz w:val="24"/>
          <w:szCs w:val="24"/>
        </w:rPr>
      </w:pPr>
      <w:r w:rsidRPr="00BC39C9">
        <w:rPr>
          <w:rFonts w:ascii="Times New Roman" w:eastAsia="Times New Roman" w:hAnsi="Times New Roman"/>
          <w:bCs/>
          <w:color w:val="222222"/>
          <w:sz w:val="24"/>
          <w:szCs w:val="24"/>
        </w:rPr>
        <w:t>Pre-Snap begins with the previous dead ball period. Be a great dead ball official!</w:t>
      </w:r>
    </w:p>
    <w:p w14:paraId="08D17688" w14:textId="77777777" w:rsidR="00750D0B" w:rsidRPr="00BC39C9" w:rsidRDefault="00750D0B" w:rsidP="00BC39C9">
      <w:pPr>
        <w:pStyle w:val="ListParagraph"/>
        <w:numPr>
          <w:ilvl w:val="0"/>
          <w:numId w:val="4"/>
        </w:numPr>
        <w:spacing w:after="0" w:line="240" w:lineRule="auto"/>
        <w:rPr>
          <w:rFonts w:ascii="Times New Roman" w:eastAsia="Times New Roman" w:hAnsi="Times New Roman"/>
          <w:bCs/>
          <w:color w:val="222222"/>
          <w:sz w:val="24"/>
          <w:szCs w:val="24"/>
        </w:rPr>
      </w:pPr>
      <w:r w:rsidRPr="00BC39C9">
        <w:rPr>
          <w:rFonts w:ascii="Times New Roman" w:eastAsia="Times New Roman" w:hAnsi="Times New Roman"/>
          <w:bCs/>
          <w:color w:val="222222"/>
          <w:sz w:val="24"/>
          <w:szCs w:val="24"/>
        </w:rPr>
        <w:t>Don’t be in a hurry to chase the ball. Make sure you’ve completed your dead ball officiating.</w:t>
      </w:r>
    </w:p>
    <w:p w14:paraId="66BCFDF8" w14:textId="77777777" w:rsidR="00750D0B" w:rsidRPr="00BC39C9" w:rsidRDefault="00750D0B" w:rsidP="00BC39C9">
      <w:pPr>
        <w:pStyle w:val="ListParagraph"/>
        <w:numPr>
          <w:ilvl w:val="0"/>
          <w:numId w:val="4"/>
        </w:numPr>
        <w:spacing w:after="0" w:line="240" w:lineRule="auto"/>
        <w:rPr>
          <w:rFonts w:ascii="Times New Roman" w:eastAsia="Times New Roman" w:hAnsi="Times New Roman"/>
          <w:bCs/>
          <w:color w:val="222222"/>
          <w:sz w:val="24"/>
          <w:szCs w:val="24"/>
        </w:rPr>
      </w:pPr>
      <w:r w:rsidRPr="00BC39C9">
        <w:rPr>
          <w:rFonts w:ascii="Times New Roman" w:eastAsia="Times New Roman" w:hAnsi="Times New Roman"/>
          <w:bCs/>
          <w:color w:val="222222"/>
          <w:sz w:val="24"/>
          <w:szCs w:val="24"/>
        </w:rPr>
        <w:t>Know your ball mechanics for returning the ball or obtaining a new ball when you’re ready.</w:t>
      </w:r>
    </w:p>
    <w:p w14:paraId="7B6806A1" w14:textId="77777777" w:rsidR="00750D0B" w:rsidRPr="00BC39C9" w:rsidRDefault="00750D0B" w:rsidP="00BC39C9">
      <w:pPr>
        <w:pStyle w:val="ListParagraph"/>
        <w:numPr>
          <w:ilvl w:val="0"/>
          <w:numId w:val="4"/>
        </w:numPr>
        <w:spacing w:after="0" w:line="240" w:lineRule="auto"/>
        <w:rPr>
          <w:rFonts w:ascii="Times New Roman" w:eastAsia="Times New Roman" w:hAnsi="Times New Roman"/>
          <w:bCs/>
          <w:color w:val="222222"/>
          <w:sz w:val="24"/>
          <w:szCs w:val="24"/>
        </w:rPr>
      </w:pPr>
      <w:r w:rsidRPr="00BC39C9">
        <w:rPr>
          <w:rFonts w:ascii="Times New Roman" w:eastAsia="Times New Roman" w:hAnsi="Times New Roman"/>
          <w:bCs/>
          <w:color w:val="222222"/>
          <w:sz w:val="24"/>
          <w:szCs w:val="24"/>
        </w:rPr>
        <w:t>Know the status of the clock. The crew must check the clock during each dead ball period and know how to correct any timing errors…especially at the end of half and game!</w:t>
      </w:r>
    </w:p>
    <w:p w14:paraId="60D35223" w14:textId="77777777" w:rsidR="00750D0B" w:rsidRPr="00BC39C9" w:rsidRDefault="00750D0B" w:rsidP="00BC39C9">
      <w:pPr>
        <w:pStyle w:val="ListParagraph"/>
        <w:numPr>
          <w:ilvl w:val="0"/>
          <w:numId w:val="4"/>
        </w:numPr>
        <w:spacing w:after="0" w:line="240" w:lineRule="auto"/>
        <w:rPr>
          <w:rFonts w:ascii="Times New Roman" w:eastAsia="Times New Roman" w:hAnsi="Times New Roman"/>
          <w:bCs/>
          <w:color w:val="222222"/>
          <w:sz w:val="24"/>
          <w:szCs w:val="24"/>
        </w:rPr>
      </w:pPr>
      <w:r w:rsidRPr="00BC39C9">
        <w:rPr>
          <w:rFonts w:ascii="Times New Roman" w:eastAsia="Times New Roman" w:hAnsi="Times New Roman"/>
          <w:bCs/>
          <w:color w:val="222222"/>
          <w:sz w:val="24"/>
          <w:szCs w:val="24"/>
        </w:rPr>
        <w:t>Observe substitutions</w:t>
      </w:r>
    </w:p>
    <w:p w14:paraId="2602E81A" w14:textId="77777777" w:rsidR="00750D0B" w:rsidRPr="00BC39C9" w:rsidRDefault="00750D0B" w:rsidP="00BC39C9">
      <w:pPr>
        <w:pStyle w:val="ListParagraph"/>
        <w:numPr>
          <w:ilvl w:val="0"/>
          <w:numId w:val="4"/>
        </w:numPr>
        <w:spacing w:after="0" w:line="240" w:lineRule="auto"/>
        <w:rPr>
          <w:rFonts w:ascii="Times New Roman" w:eastAsia="Times New Roman" w:hAnsi="Times New Roman"/>
          <w:bCs/>
          <w:color w:val="222222"/>
          <w:sz w:val="24"/>
          <w:szCs w:val="24"/>
        </w:rPr>
      </w:pPr>
      <w:r w:rsidRPr="00BC39C9">
        <w:rPr>
          <w:rFonts w:ascii="Times New Roman" w:eastAsia="Times New Roman" w:hAnsi="Times New Roman"/>
          <w:bCs/>
          <w:color w:val="222222"/>
          <w:sz w:val="24"/>
          <w:szCs w:val="24"/>
        </w:rPr>
        <w:t>Know &amp; think (down &amp;distance)</w:t>
      </w:r>
    </w:p>
    <w:p w14:paraId="588EE9B0" w14:textId="77777777" w:rsidR="00750D0B" w:rsidRPr="00BC39C9" w:rsidRDefault="00750D0B" w:rsidP="00BC39C9">
      <w:pPr>
        <w:pStyle w:val="ListParagraph"/>
        <w:numPr>
          <w:ilvl w:val="0"/>
          <w:numId w:val="4"/>
        </w:numPr>
        <w:spacing w:after="0" w:line="240" w:lineRule="auto"/>
        <w:rPr>
          <w:rFonts w:ascii="Times New Roman" w:eastAsia="Times New Roman" w:hAnsi="Times New Roman"/>
          <w:bCs/>
          <w:color w:val="222222"/>
          <w:sz w:val="24"/>
          <w:szCs w:val="24"/>
        </w:rPr>
      </w:pPr>
      <w:r w:rsidRPr="00BC39C9">
        <w:rPr>
          <w:rFonts w:ascii="Times New Roman" w:eastAsia="Times New Roman" w:hAnsi="Times New Roman"/>
          <w:bCs/>
          <w:color w:val="222222"/>
          <w:sz w:val="24"/>
          <w:szCs w:val="24"/>
        </w:rPr>
        <w:t>Move to proper position for snap (based upon formation?)</w:t>
      </w:r>
    </w:p>
    <w:p w14:paraId="7DA7E046" w14:textId="77777777" w:rsidR="00750D0B" w:rsidRPr="00BC39C9" w:rsidRDefault="00750D0B" w:rsidP="00BC39C9">
      <w:pPr>
        <w:pStyle w:val="ListParagraph"/>
        <w:numPr>
          <w:ilvl w:val="0"/>
          <w:numId w:val="4"/>
        </w:numPr>
        <w:spacing w:after="0" w:line="240" w:lineRule="auto"/>
        <w:rPr>
          <w:rFonts w:ascii="Times New Roman" w:eastAsia="Times New Roman" w:hAnsi="Times New Roman"/>
          <w:bCs/>
          <w:color w:val="222222"/>
          <w:sz w:val="24"/>
          <w:szCs w:val="24"/>
        </w:rPr>
      </w:pPr>
      <w:r w:rsidRPr="00BC39C9">
        <w:rPr>
          <w:rFonts w:ascii="Times New Roman" w:eastAsia="Times New Roman" w:hAnsi="Times New Roman"/>
          <w:bCs/>
          <w:color w:val="222222"/>
          <w:sz w:val="24"/>
          <w:szCs w:val="24"/>
        </w:rPr>
        <w:t>Count offense or defense (Once? Twice?)</w:t>
      </w:r>
    </w:p>
    <w:p w14:paraId="2C53C761" w14:textId="77777777" w:rsidR="00750D0B" w:rsidRPr="00BC39C9" w:rsidRDefault="00750D0B" w:rsidP="00BC39C9">
      <w:pPr>
        <w:pStyle w:val="ListParagraph"/>
        <w:numPr>
          <w:ilvl w:val="0"/>
          <w:numId w:val="4"/>
        </w:numPr>
        <w:spacing w:after="0" w:line="240" w:lineRule="auto"/>
        <w:rPr>
          <w:rFonts w:ascii="Times New Roman" w:eastAsia="Times New Roman" w:hAnsi="Times New Roman"/>
          <w:bCs/>
          <w:color w:val="222222"/>
          <w:sz w:val="24"/>
          <w:szCs w:val="24"/>
        </w:rPr>
      </w:pPr>
      <w:r w:rsidRPr="00BC39C9">
        <w:rPr>
          <w:rFonts w:ascii="Times New Roman" w:eastAsia="Times New Roman" w:hAnsi="Times New Roman"/>
          <w:bCs/>
          <w:color w:val="222222"/>
          <w:sz w:val="24"/>
          <w:szCs w:val="24"/>
        </w:rPr>
        <w:t>Recognize formations and strengths of formations</w:t>
      </w:r>
    </w:p>
    <w:p w14:paraId="2514A816" w14:textId="3305C111" w:rsidR="00750D0B" w:rsidRPr="00BC39C9" w:rsidRDefault="00750D0B" w:rsidP="00BC39C9">
      <w:pPr>
        <w:pStyle w:val="ListParagraph"/>
        <w:numPr>
          <w:ilvl w:val="0"/>
          <w:numId w:val="4"/>
        </w:numPr>
        <w:spacing w:after="0" w:line="240" w:lineRule="auto"/>
        <w:rPr>
          <w:rFonts w:ascii="Times New Roman" w:eastAsia="Times New Roman" w:hAnsi="Times New Roman"/>
          <w:bCs/>
          <w:color w:val="222222"/>
          <w:sz w:val="24"/>
          <w:szCs w:val="24"/>
        </w:rPr>
      </w:pPr>
      <w:r w:rsidRPr="00BC39C9">
        <w:rPr>
          <w:rFonts w:ascii="Times New Roman" w:eastAsia="Times New Roman" w:hAnsi="Times New Roman"/>
          <w:bCs/>
          <w:color w:val="222222"/>
          <w:sz w:val="24"/>
          <w:szCs w:val="24"/>
        </w:rPr>
        <w:t>Identify your key(s) – number(s) – location in form</w:t>
      </w:r>
      <w:r w:rsidR="00BC39C9" w:rsidRPr="00BC39C9">
        <w:rPr>
          <w:rFonts w:ascii="Times New Roman" w:eastAsia="Times New Roman" w:hAnsi="Times New Roman"/>
          <w:bCs/>
          <w:color w:val="222222"/>
          <w:sz w:val="24"/>
          <w:szCs w:val="24"/>
        </w:rPr>
        <w:t>a</w:t>
      </w:r>
      <w:r w:rsidRPr="00BC39C9">
        <w:rPr>
          <w:rFonts w:ascii="Times New Roman" w:eastAsia="Times New Roman" w:hAnsi="Times New Roman"/>
          <w:bCs/>
          <w:color w:val="222222"/>
          <w:sz w:val="24"/>
          <w:szCs w:val="24"/>
        </w:rPr>
        <w:t>tion</w:t>
      </w:r>
    </w:p>
    <w:p w14:paraId="24811149" w14:textId="77777777" w:rsidR="00750D0B" w:rsidRPr="00BC39C9" w:rsidRDefault="00750D0B" w:rsidP="00BC39C9">
      <w:pPr>
        <w:pStyle w:val="ListParagraph"/>
        <w:numPr>
          <w:ilvl w:val="0"/>
          <w:numId w:val="4"/>
        </w:numPr>
        <w:spacing w:after="0" w:line="240" w:lineRule="auto"/>
        <w:rPr>
          <w:rFonts w:ascii="Times New Roman" w:eastAsia="Times New Roman" w:hAnsi="Times New Roman"/>
          <w:bCs/>
          <w:color w:val="222222"/>
          <w:sz w:val="24"/>
          <w:szCs w:val="24"/>
        </w:rPr>
      </w:pPr>
      <w:r w:rsidRPr="00BC39C9">
        <w:rPr>
          <w:rFonts w:ascii="Times New Roman" w:eastAsia="Times New Roman" w:hAnsi="Times New Roman"/>
          <w:bCs/>
          <w:color w:val="222222"/>
          <w:sz w:val="24"/>
          <w:szCs w:val="24"/>
        </w:rPr>
        <w:t>Know team tendencies</w:t>
      </w:r>
    </w:p>
    <w:p w14:paraId="0680E754" w14:textId="77777777" w:rsidR="00750D0B" w:rsidRPr="00BC39C9" w:rsidRDefault="00750D0B" w:rsidP="00BC39C9">
      <w:pPr>
        <w:pStyle w:val="ListParagraph"/>
        <w:numPr>
          <w:ilvl w:val="0"/>
          <w:numId w:val="4"/>
        </w:numPr>
        <w:spacing w:after="0" w:line="240" w:lineRule="auto"/>
        <w:rPr>
          <w:rFonts w:ascii="Times New Roman" w:eastAsia="Times New Roman" w:hAnsi="Times New Roman"/>
          <w:bCs/>
          <w:color w:val="222222"/>
          <w:sz w:val="24"/>
          <w:szCs w:val="24"/>
        </w:rPr>
      </w:pPr>
      <w:r w:rsidRPr="00BC39C9">
        <w:rPr>
          <w:rFonts w:ascii="Times New Roman" w:eastAsia="Times New Roman" w:hAnsi="Times New Roman"/>
          <w:bCs/>
          <w:color w:val="222222"/>
          <w:sz w:val="24"/>
          <w:szCs w:val="24"/>
        </w:rPr>
        <w:t>Identify where the best players are in the formation</w:t>
      </w:r>
    </w:p>
    <w:p w14:paraId="1A3731C6" w14:textId="77777777" w:rsidR="00750D0B" w:rsidRPr="00BC39C9" w:rsidRDefault="00750D0B" w:rsidP="00BC39C9">
      <w:pPr>
        <w:pStyle w:val="ListParagraph"/>
        <w:numPr>
          <w:ilvl w:val="0"/>
          <w:numId w:val="4"/>
        </w:numPr>
        <w:spacing w:after="0" w:line="240" w:lineRule="auto"/>
        <w:rPr>
          <w:rFonts w:ascii="Times New Roman" w:eastAsia="Times New Roman" w:hAnsi="Times New Roman"/>
          <w:bCs/>
          <w:color w:val="222222"/>
          <w:sz w:val="24"/>
          <w:szCs w:val="24"/>
        </w:rPr>
      </w:pPr>
      <w:r w:rsidRPr="00BC39C9">
        <w:rPr>
          <w:rFonts w:ascii="Times New Roman" w:eastAsia="Times New Roman" w:hAnsi="Times New Roman"/>
          <w:bCs/>
          <w:color w:val="222222"/>
          <w:sz w:val="24"/>
          <w:szCs w:val="24"/>
        </w:rPr>
        <w:t>Look for mismatches</w:t>
      </w:r>
    </w:p>
    <w:p w14:paraId="527D2B81" w14:textId="77777777" w:rsidR="00750D0B" w:rsidRPr="00BC39C9" w:rsidRDefault="00750D0B" w:rsidP="00BC39C9">
      <w:pPr>
        <w:pStyle w:val="ListParagraph"/>
        <w:numPr>
          <w:ilvl w:val="0"/>
          <w:numId w:val="4"/>
        </w:numPr>
        <w:spacing w:after="0" w:line="240" w:lineRule="auto"/>
        <w:rPr>
          <w:rFonts w:ascii="Times New Roman" w:eastAsia="Times New Roman" w:hAnsi="Times New Roman"/>
          <w:bCs/>
          <w:color w:val="222222"/>
          <w:sz w:val="24"/>
          <w:szCs w:val="24"/>
        </w:rPr>
      </w:pPr>
      <w:r w:rsidRPr="00BC39C9">
        <w:rPr>
          <w:rFonts w:ascii="Times New Roman" w:eastAsia="Times New Roman" w:hAnsi="Times New Roman"/>
          <w:bCs/>
          <w:color w:val="222222"/>
          <w:sz w:val="24"/>
          <w:szCs w:val="24"/>
        </w:rPr>
        <w:t>You are ready for the snap!!</w:t>
      </w:r>
    </w:p>
    <w:p w14:paraId="26FAE502" w14:textId="77777777" w:rsidR="00750D0B" w:rsidRDefault="00750D0B" w:rsidP="00F10E58">
      <w:pPr>
        <w:spacing w:after="0" w:line="240" w:lineRule="auto"/>
        <w:rPr>
          <w:rFonts w:ascii="Times New Roman" w:eastAsia="Times New Roman" w:hAnsi="Times New Roman"/>
          <w:b/>
          <w:bCs/>
          <w:color w:val="222222"/>
          <w:sz w:val="24"/>
          <w:szCs w:val="24"/>
          <w:u w:val="single"/>
        </w:rPr>
      </w:pPr>
    </w:p>
    <w:p w14:paraId="02303BD9" w14:textId="77777777" w:rsidR="00F8030B" w:rsidRDefault="00F8030B" w:rsidP="00F10E58">
      <w:pPr>
        <w:spacing w:after="0" w:line="240" w:lineRule="auto"/>
        <w:rPr>
          <w:rFonts w:ascii="Times New Roman" w:eastAsia="Times New Roman" w:hAnsi="Times New Roman"/>
          <w:bCs/>
          <w:color w:val="222222"/>
          <w:sz w:val="24"/>
          <w:szCs w:val="24"/>
        </w:rPr>
      </w:pPr>
      <w:r>
        <w:rPr>
          <w:rFonts w:ascii="Times New Roman" w:eastAsia="Times New Roman" w:hAnsi="Times New Roman"/>
          <w:b/>
          <w:bCs/>
          <w:color w:val="222222"/>
          <w:sz w:val="24"/>
          <w:szCs w:val="24"/>
          <w:u w:val="single"/>
        </w:rPr>
        <w:t>Inadvertent W</w:t>
      </w:r>
      <w:r w:rsidR="00FC2066" w:rsidRPr="00FC2066">
        <w:rPr>
          <w:rFonts w:ascii="Times New Roman" w:eastAsia="Times New Roman" w:hAnsi="Times New Roman"/>
          <w:b/>
          <w:bCs/>
          <w:color w:val="222222"/>
          <w:sz w:val="24"/>
          <w:szCs w:val="24"/>
          <w:u w:val="single"/>
        </w:rPr>
        <w:t>histles</w:t>
      </w:r>
      <w:r>
        <w:rPr>
          <w:rFonts w:ascii="Times New Roman" w:eastAsia="Times New Roman" w:hAnsi="Times New Roman"/>
          <w:bCs/>
          <w:color w:val="222222"/>
          <w:sz w:val="24"/>
          <w:szCs w:val="24"/>
        </w:rPr>
        <w:t xml:space="preserve"> – </w:t>
      </w:r>
    </w:p>
    <w:p w14:paraId="0F749734" w14:textId="77777777" w:rsidR="00F8030B" w:rsidRDefault="00750D0B" w:rsidP="00F10E58">
      <w:pPr>
        <w:pStyle w:val="ListParagraph"/>
        <w:numPr>
          <w:ilvl w:val="0"/>
          <w:numId w:val="1"/>
        </w:numPr>
        <w:spacing w:after="0" w:line="240" w:lineRule="auto"/>
        <w:ind w:firstLine="0"/>
        <w:rPr>
          <w:rFonts w:ascii="Times New Roman" w:eastAsia="Times New Roman" w:hAnsi="Times New Roman"/>
          <w:bCs/>
          <w:color w:val="222222"/>
          <w:sz w:val="24"/>
          <w:szCs w:val="24"/>
        </w:rPr>
      </w:pPr>
      <w:r>
        <w:rPr>
          <w:rFonts w:ascii="Times New Roman" w:eastAsia="Times New Roman" w:hAnsi="Times New Roman"/>
          <w:bCs/>
          <w:color w:val="222222"/>
          <w:sz w:val="24"/>
          <w:szCs w:val="24"/>
        </w:rPr>
        <w:t>I</w:t>
      </w:r>
      <w:r w:rsidR="00F8030B" w:rsidRPr="00F8030B">
        <w:rPr>
          <w:rFonts w:ascii="Times New Roman" w:eastAsia="Times New Roman" w:hAnsi="Times New Roman"/>
          <w:bCs/>
          <w:color w:val="222222"/>
          <w:sz w:val="24"/>
          <w:szCs w:val="24"/>
        </w:rPr>
        <w:t>f during legal forward pass, snap is in fl</w:t>
      </w:r>
      <w:r>
        <w:rPr>
          <w:rFonts w:ascii="Times New Roman" w:eastAsia="Times New Roman" w:hAnsi="Times New Roman"/>
          <w:bCs/>
          <w:color w:val="222222"/>
          <w:sz w:val="24"/>
          <w:szCs w:val="24"/>
        </w:rPr>
        <w:t>ight, or during a legal kick – replay the down.</w:t>
      </w:r>
      <w:r w:rsidR="00F8030B" w:rsidRPr="00F8030B">
        <w:rPr>
          <w:rFonts w:ascii="Times New Roman" w:eastAsia="Times New Roman" w:hAnsi="Times New Roman"/>
          <w:bCs/>
          <w:color w:val="222222"/>
          <w:sz w:val="24"/>
          <w:szCs w:val="24"/>
        </w:rPr>
        <w:t xml:space="preserve"> </w:t>
      </w:r>
    </w:p>
    <w:p w14:paraId="06D94F2F" w14:textId="77777777" w:rsidR="008206B2" w:rsidRDefault="00F8030B" w:rsidP="00F10E58">
      <w:pPr>
        <w:pStyle w:val="ListParagraph"/>
        <w:numPr>
          <w:ilvl w:val="0"/>
          <w:numId w:val="1"/>
        </w:numPr>
        <w:spacing w:after="0" w:line="240" w:lineRule="auto"/>
        <w:ind w:firstLine="0"/>
        <w:rPr>
          <w:rFonts w:ascii="Times New Roman" w:eastAsia="Times New Roman" w:hAnsi="Times New Roman"/>
          <w:bCs/>
          <w:color w:val="222222"/>
          <w:sz w:val="24"/>
          <w:szCs w:val="24"/>
        </w:rPr>
      </w:pPr>
      <w:r>
        <w:rPr>
          <w:rFonts w:ascii="Times New Roman" w:eastAsia="Times New Roman" w:hAnsi="Times New Roman"/>
          <w:bCs/>
          <w:color w:val="222222"/>
          <w:sz w:val="24"/>
          <w:szCs w:val="24"/>
        </w:rPr>
        <w:t xml:space="preserve">If </w:t>
      </w:r>
      <w:r w:rsidRPr="00F8030B">
        <w:rPr>
          <w:rFonts w:ascii="Times New Roman" w:eastAsia="Times New Roman" w:hAnsi="Times New Roman"/>
          <w:bCs/>
          <w:color w:val="222222"/>
          <w:sz w:val="24"/>
          <w:szCs w:val="24"/>
        </w:rPr>
        <w:t xml:space="preserve">the ball is </w:t>
      </w:r>
      <w:r>
        <w:rPr>
          <w:rFonts w:ascii="Times New Roman" w:eastAsia="Times New Roman" w:hAnsi="Times New Roman"/>
          <w:bCs/>
          <w:color w:val="222222"/>
          <w:sz w:val="24"/>
          <w:szCs w:val="24"/>
        </w:rPr>
        <w:t xml:space="preserve">in player possession, </w:t>
      </w:r>
      <w:r w:rsidR="00750D0B">
        <w:rPr>
          <w:rFonts w:ascii="Times New Roman" w:eastAsia="Times New Roman" w:hAnsi="Times New Roman"/>
          <w:bCs/>
          <w:color w:val="222222"/>
          <w:sz w:val="24"/>
          <w:szCs w:val="24"/>
        </w:rPr>
        <w:t>that team has the</w:t>
      </w:r>
      <w:r w:rsidRPr="00F8030B">
        <w:rPr>
          <w:rFonts w:ascii="Times New Roman" w:eastAsia="Times New Roman" w:hAnsi="Times New Roman"/>
          <w:bCs/>
          <w:color w:val="222222"/>
          <w:sz w:val="24"/>
          <w:szCs w:val="24"/>
        </w:rPr>
        <w:t xml:space="preserve"> choice of </w:t>
      </w:r>
      <w:r w:rsidR="00750D0B">
        <w:rPr>
          <w:rFonts w:ascii="Times New Roman" w:eastAsia="Times New Roman" w:hAnsi="Times New Roman"/>
          <w:bCs/>
          <w:color w:val="222222"/>
          <w:sz w:val="24"/>
          <w:szCs w:val="24"/>
        </w:rPr>
        <w:t>possession at the dead ball spot</w:t>
      </w:r>
      <w:r>
        <w:rPr>
          <w:rFonts w:ascii="Times New Roman" w:eastAsia="Times New Roman" w:hAnsi="Times New Roman"/>
          <w:bCs/>
          <w:color w:val="222222"/>
          <w:sz w:val="24"/>
          <w:szCs w:val="24"/>
        </w:rPr>
        <w:t>, or replay the down.</w:t>
      </w:r>
    </w:p>
    <w:p w14:paraId="59BF6569" w14:textId="77777777" w:rsidR="00F8030B" w:rsidRDefault="00F8030B" w:rsidP="00F10E58">
      <w:pPr>
        <w:pStyle w:val="ListParagraph"/>
        <w:numPr>
          <w:ilvl w:val="0"/>
          <w:numId w:val="1"/>
        </w:numPr>
        <w:spacing w:after="0" w:line="240" w:lineRule="auto"/>
        <w:ind w:firstLine="0"/>
        <w:rPr>
          <w:rFonts w:ascii="Times New Roman" w:eastAsia="Times New Roman" w:hAnsi="Times New Roman"/>
          <w:bCs/>
          <w:color w:val="222222"/>
          <w:sz w:val="24"/>
          <w:szCs w:val="24"/>
        </w:rPr>
      </w:pPr>
      <w:r>
        <w:rPr>
          <w:rFonts w:ascii="Times New Roman" w:eastAsia="Times New Roman" w:hAnsi="Times New Roman"/>
          <w:bCs/>
          <w:color w:val="222222"/>
          <w:sz w:val="24"/>
          <w:szCs w:val="24"/>
        </w:rPr>
        <w:t>Same two opti</w:t>
      </w:r>
      <w:r w:rsidR="00750D0B">
        <w:rPr>
          <w:rFonts w:ascii="Times New Roman" w:eastAsia="Times New Roman" w:hAnsi="Times New Roman"/>
          <w:bCs/>
          <w:color w:val="222222"/>
          <w:sz w:val="24"/>
          <w:szCs w:val="24"/>
        </w:rPr>
        <w:t xml:space="preserve">ons for the team last in possession if following a </w:t>
      </w:r>
      <w:r w:rsidR="00750D0B" w:rsidRPr="00F8030B">
        <w:rPr>
          <w:rFonts w:ascii="Times New Roman" w:eastAsia="Times New Roman" w:hAnsi="Times New Roman"/>
          <w:bCs/>
          <w:color w:val="222222"/>
          <w:sz w:val="24"/>
          <w:szCs w:val="24"/>
        </w:rPr>
        <w:t>backward pass, fumble or illegal forwa</w:t>
      </w:r>
      <w:r w:rsidR="00750D0B">
        <w:rPr>
          <w:rFonts w:ascii="Times New Roman" w:eastAsia="Times New Roman" w:hAnsi="Times New Roman"/>
          <w:bCs/>
          <w:color w:val="222222"/>
          <w:sz w:val="24"/>
          <w:szCs w:val="24"/>
        </w:rPr>
        <w:t>rd pass or illegal kick.</w:t>
      </w:r>
    </w:p>
    <w:p w14:paraId="1EA254D9" w14:textId="77777777" w:rsidR="00F8030B" w:rsidRPr="00F8030B" w:rsidRDefault="00F8030B" w:rsidP="00F10E58">
      <w:pPr>
        <w:pStyle w:val="ListParagraph"/>
        <w:numPr>
          <w:ilvl w:val="0"/>
          <w:numId w:val="1"/>
        </w:numPr>
        <w:spacing w:after="0" w:line="240" w:lineRule="auto"/>
        <w:ind w:firstLine="0"/>
        <w:rPr>
          <w:rFonts w:ascii="Times New Roman" w:eastAsia="Times New Roman" w:hAnsi="Times New Roman"/>
          <w:bCs/>
          <w:color w:val="222222"/>
          <w:sz w:val="24"/>
          <w:szCs w:val="24"/>
        </w:rPr>
      </w:pPr>
      <w:r>
        <w:rPr>
          <w:rFonts w:ascii="Times New Roman" w:eastAsia="Times New Roman" w:hAnsi="Times New Roman"/>
          <w:bCs/>
          <w:color w:val="222222"/>
          <w:sz w:val="24"/>
          <w:szCs w:val="24"/>
        </w:rPr>
        <w:t>Accepted penalties take precedence over an IW</w:t>
      </w:r>
    </w:p>
    <w:p w14:paraId="549DCB4B" w14:textId="77777777" w:rsidR="00FC2066" w:rsidRDefault="00FC2066" w:rsidP="00F10E58">
      <w:pPr>
        <w:spacing w:after="0" w:line="240" w:lineRule="auto"/>
        <w:rPr>
          <w:rFonts w:ascii="Times New Roman" w:eastAsia="Times New Roman" w:hAnsi="Times New Roman"/>
          <w:b/>
          <w:bCs/>
          <w:color w:val="222222"/>
          <w:sz w:val="24"/>
          <w:szCs w:val="24"/>
          <w:u w:val="single"/>
        </w:rPr>
      </w:pPr>
    </w:p>
    <w:p w14:paraId="448CDA82" w14:textId="77777777" w:rsidR="00F8030B" w:rsidRDefault="00F8030B" w:rsidP="00F10E58">
      <w:pPr>
        <w:spacing w:after="0" w:line="240" w:lineRule="auto"/>
        <w:rPr>
          <w:rFonts w:ascii="Times New Roman" w:eastAsia="Times New Roman" w:hAnsi="Times New Roman"/>
          <w:bCs/>
          <w:color w:val="222222"/>
          <w:sz w:val="24"/>
          <w:szCs w:val="24"/>
        </w:rPr>
      </w:pPr>
      <w:r>
        <w:rPr>
          <w:rFonts w:ascii="Times New Roman" w:eastAsia="Times New Roman" w:hAnsi="Times New Roman"/>
          <w:b/>
          <w:bCs/>
          <w:color w:val="222222"/>
          <w:sz w:val="24"/>
          <w:szCs w:val="24"/>
          <w:u w:val="single"/>
        </w:rPr>
        <w:t>Eye Black</w:t>
      </w:r>
      <w:r>
        <w:rPr>
          <w:rFonts w:ascii="Times New Roman" w:eastAsia="Times New Roman" w:hAnsi="Times New Roman"/>
          <w:bCs/>
          <w:color w:val="222222"/>
          <w:sz w:val="24"/>
          <w:szCs w:val="24"/>
        </w:rPr>
        <w:t xml:space="preserve"> – </w:t>
      </w:r>
      <w:r w:rsidR="00750D0B">
        <w:rPr>
          <w:rFonts w:ascii="Times New Roman" w:eastAsia="Times New Roman" w:hAnsi="Times New Roman"/>
          <w:bCs/>
          <w:color w:val="222222"/>
          <w:sz w:val="24"/>
          <w:szCs w:val="24"/>
        </w:rPr>
        <w:t xml:space="preserve">One single stroke under the eye.  No face </w:t>
      </w:r>
      <w:proofErr w:type="gramStart"/>
      <w:r w:rsidR="00750D0B">
        <w:rPr>
          <w:rFonts w:ascii="Times New Roman" w:eastAsia="Times New Roman" w:hAnsi="Times New Roman"/>
          <w:bCs/>
          <w:color w:val="222222"/>
          <w:sz w:val="24"/>
          <w:szCs w:val="24"/>
        </w:rPr>
        <w:t>paint</w:t>
      </w:r>
      <w:proofErr w:type="gramEnd"/>
      <w:r w:rsidR="00750D0B">
        <w:rPr>
          <w:rFonts w:ascii="Times New Roman" w:eastAsia="Times New Roman" w:hAnsi="Times New Roman"/>
          <w:bCs/>
          <w:color w:val="222222"/>
          <w:sz w:val="24"/>
          <w:szCs w:val="24"/>
        </w:rPr>
        <w:t>.  Please enforce in pregame.</w:t>
      </w:r>
    </w:p>
    <w:p w14:paraId="6AA77408" w14:textId="77777777" w:rsidR="00F8030B" w:rsidRPr="00F8030B" w:rsidRDefault="00F8030B" w:rsidP="00F10E58">
      <w:pPr>
        <w:spacing w:after="0" w:line="240" w:lineRule="auto"/>
        <w:rPr>
          <w:rFonts w:ascii="Times New Roman" w:eastAsia="Times New Roman" w:hAnsi="Times New Roman"/>
          <w:bCs/>
          <w:color w:val="222222"/>
          <w:sz w:val="24"/>
          <w:szCs w:val="24"/>
        </w:rPr>
      </w:pPr>
    </w:p>
    <w:p w14:paraId="1AE78EBE" w14:textId="4AAE36AC" w:rsidR="00DC4307" w:rsidRPr="00FE3753" w:rsidRDefault="00FE3753" w:rsidP="00F10E58">
      <w:pPr>
        <w:spacing w:after="0" w:line="240" w:lineRule="auto"/>
        <w:rPr>
          <w:rFonts w:ascii="Times New Roman" w:eastAsia="Times New Roman" w:hAnsi="Times New Roman"/>
          <w:bCs/>
          <w:sz w:val="24"/>
          <w:szCs w:val="24"/>
          <w:u w:val="single"/>
        </w:rPr>
      </w:pPr>
      <w:r w:rsidRPr="00FE3753">
        <w:rPr>
          <w:rFonts w:ascii="Times New Roman" w:hAnsi="Times New Roman"/>
          <w:b/>
          <w:bCs/>
          <w:sz w:val="24"/>
          <w:szCs w:val="24"/>
          <w:u w:val="single"/>
          <w:shd w:val="clear" w:color="auto" w:fill="FFFFFF"/>
        </w:rPr>
        <w:t>Anniversary Awards</w:t>
      </w:r>
      <w:r w:rsidR="00DC4307" w:rsidRPr="00DF3091">
        <w:rPr>
          <w:rFonts w:ascii="Times New Roman" w:hAnsi="Times New Roman"/>
          <w:b/>
          <w:bCs/>
          <w:sz w:val="24"/>
          <w:szCs w:val="24"/>
          <w:shd w:val="clear" w:color="auto" w:fill="FFFFFF"/>
        </w:rPr>
        <w:t xml:space="preserve"> – </w:t>
      </w:r>
      <w:r w:rsidR="00DC4307" w:rsidRPr="00FE3753">
        <w:rPr>
          <w:rFonts w:ascii="Times New Roman" w:hAnsi="Times New Roman"/>
          <w:bCs/>
          <w:sz w:val="24"/>
          <w:szCs w:val="24"/>
          <w:shd w:val="clear" w:color="auto" w:fill="FFFFFF"/>
        </w:rPr>
        <w:t>If you are celebrating an anniversary of service to SDCFOA, we want to recognize you at the banquet this year.  If yo</w:t>
      </w:r>
      <w:r w:rsidR="00730934">
        <w:rPr>
          <w:rFonts w:ascii="Times New Roman" w:hAnsi="Times New Roman"/>
          <w:bCs/>
          <w:sz w:val="24"/>
          <w:szCs w:val="24"/>
          <w:shd w:val="clear" w:color="auto" w:fill="FFFFFF"/>
        </w:rPr>
        <w:t>ur first year of service is 200</w:t>
      </w:r>
      <w:r w:rsidR="00A100F2">
        <w:rPr>
          <w:rFonts w:ascii="Times New Roman" w:hAnsi="Times New Roman"/>
          <w:bCs/>
          <w:sz w:val="24"/>
          <w:szCs w:val="24"/>
          <w:shd w:val="clear" w:color="auto" w:fill="FFFFFF"/>
        </w:rPr>
        <w:t>2</w:t>
      </w:r>
      <w:r w:rsidR="00730934">
        <w:rPr>
          <w:rFonts w:ascii="Times New Roman" w:hAnsi="Times New Roman"/>
          <w:bCs/>
          <w:sz w:val="24"/>
          <w:szCs w:val="24"/>
          <w:shd w:val="clear" w:color="auto" w:fill="FFFFFF"/>
        </w:rPr>
        <w:t>, 199</w:t>
      </w:r>
      <w:r w:rsidR="00A100F2">
        <w:rPr>
          <w:rFonts w:ascii="Times New Roman" w:hAnsi="Times New Roman"/>
          <w:bCs/>
          <w:sz w:val="24"/>
          <w:szCs w:val="24"/>
          <w:shd w:val="clear" w:color="auto" w:fill="FFFFFF"/>
        </w:rPr>
        <w:t>2</w:t>
      </w:r>
      <w:r w:rsidR="00730934">
        <w:rPr>
          <w:rFonts w:ascii="Times New Roman" w:hAnsi="Times New Roman"/>
          <w:bCs/>
          <w:sz w:val="24"/>
          <w:szCs w:val="24"/>
          <w:shd w:val="clear" w:color="auto" w:fill="FFFFFF"/>
        </w:rPr>
        <w:t>, or 198</w:t>
      </w:r>
      <w:r w:rsidR="00A100F2">
        <w:rPr>
          <w:rFonts w:ascii="Times New Roman" w:hAnsi="Times New Roman"/>
          <w:bCs/>
          <w:sz w:val="24"/>
          <w:szCs w:val="24"/>
          <w:shd w:val="clear" w:color="auto" w:fill="FFFFFF"/>
        </w:rPr>
        <w:t>2</w:t>
      </w:r>
      <w:r w:rsidR="00DC4307" w:rsidRPr="00FE3753">
        <w:rPr>
          <w:rFonts w:ascii="Times New Roman" w:hAnsi="Times New Roman"/>
          <w:bCs/>
          <w:sz w:val="24"/>
          <w:szCs w:val="24"/>
          <w:shd w:val="clear" w:color="auto" w:fill="FFFFFF"/>
        </w:rPr>
        <w:t>, we want to present you with a “Years of Service” award this year.  Please contact Rick Christensen directly at </w:t>
      </w:r>
      <w:hyperlink r:id="rId7" w:tgtFrame="_blank" w:history="1">
        <w:r w:rsidR="00DC4307" w:rsidRPr="00FE3753">
          <w:rPr>
            <w:rStyle w:val="Hyperlink"/>
            <w:rFonts w:ascii="Times New Roman" w:hAnsi="Times New Roman"/>
            <w:bCs/>
            <w:color w:val="auto"/>
            <w:sz w:val="24"/>
            <w:szCs w:val="24"/>
            <w:shd w:val="clear" w:color="auto" w:fill="FFFFFF"/>
          </w:rPr>
          <w:t>ref.rick85@gmail.com</w:t>
        </w:r>
      </w:hyperlink>
      <w:r w:rsidR="00DC4307" w:rsidRPr="00FE3753">
        <w:rPr>
          <w:rFonts w:ascii="Times New Roman" w:hAnsi="Times New Roman"/>
          <w:bCs/>
          <w:sz w:val="24"/>
          <w:szCs w:val="24"/>
          <w:shd w:val="clear" w:color="auto" w:fill="FFFFFF"/>
        </w:rPr>
        <w:t> with your informatio</w:t>
      </w:r>
      <w:r w:rsidR="00730934">
        <w:rPr>
          <w:rFonts w:ascii="Times New Roman" w:hAnsi="Times New Roman"/>
          <w:bCs/>
          <w:sz w:val="24"/>
          <w:szCs w:val="24"/>
          <w:shd w:val="clear" w:color="auto" w:fill="FFFFFF"/>
        </w:rPr>
        <w:t xml:space="preserve">n no later than October </w:t>
      </w:r>
      <w:r w:rsidR="00A100F2">
        <w:rPr>
          <w:rFonts w:ascii="Times New Roman" w:hAnsi="Times New Roman"/>
          <w:bCs/>
          <w:sz w:val="24"/>
          <w:szCs w:val="24"/>
          <w:shd w:val="clear" w:color="auto" w:fill="FFFFFF"/>
        </w:rPr>
        <w:t>8</w:t>
      </w:r>
      <w:r w:rsidR="00730934">
        <w:rPr>
          <w:rFonts w:ascii="Times New Roman" w:hAnsi="Times New Roman"/>
          <w:bCs/>
          <w:sz w:val="24"/>
          <w:szCs w:val="24"/>
          <w:shd w:val="clear" w:color="auto" w:fill="FFFFFF"/>
        </w:rPr>
        <w:t>, 20</w:t>
      </w:r>
      <w:r w:rsidR="00A100F2">
        <w:rPr>
          <w:rFonts w:ascii="Times New Roman" w:hAnsi="Times New Roman"/>
          <w:bCs/>
          <w:sz w:val="24"/>
          <w:szCs w:val="24"/>
          <w:shd w:val="clear" w:color="auto" w:fill="FFFFFF"/>
        </w:rPr>
        <w:t>21</w:t>
      </w:r>
      <w:r w:rsidR="00DC4307" w:rsidRPr="00FE3753">
        <w:rPr>
          <w:rFonts w:ascii="Times New Roman" w:hAnsi="Times New Roman"/>
          <w:bCs/>
          <w:sz w:val="24"/>
          <w:szCs w:val="24"/>
          <w:shd w:val="clear" w:color="auto" w:fill="FFFFFF"/>
        </w:rPr>
        <w:t>.</w:t>
      </w:r>
    </w:p>
    <w:p w14:paraId="405BBC35" w14:textId="77777777" w:rsidR="00CA2E8E" w:rsidRPr="00DF3091" w:rsidRDefault="00CA2E8E" w:rsidP="00F10E58">
      <w:pPr>
        <w:spacing w:after="0" w:line="240" w:lineRule="auto"/>
        <w:rPr>
          <w:rFonts w:ascii="Times New Roman" w:eastAsia="Times New Roman" w:hAnsi="Times New Roman"/>
          <w:b/>
          <w:bCs/>
          <w:sz w:val="24"/>
          <w:szCs w:val="24"/>
          <w:u w:val="single"/>
        </w:rPr>
      </w:pPr>
    </w:p>
    <w:p w14:paraId="1A50050A" w14:textId="77777777" w:rsidR="00677F0D" w:rsidRPr="00FE3753" w:rsidRDefault="00FE3753" w:rsidP="00F10E58">
      <w:pPr>
        <w:spacing w:after="0" w:line="240" w:lineRule="auto"/>
        <w:rPr>
          <w:rFonts w:ascii="Times New Roman" w:eastAsia="Times New Roman" w:hAnsi="Times New Roman"/>
          <w:bCs/>
          <w:sz w:val="24"/>
          <w:szCs w:val="24"/>
        </w:rPr>
      </w:pPr>
      <w:r>
        <w:rPr>
          <w:rFonts w:ascii="Times New Roman" w:eastAsia="Times New Roman" w:hAnsi="Times New Roman"/>
          <w:b/>
          <w:bCs/>
          <w:sz w:val="24"/>
          <w:szCs w:val="24"/>
          <w:u w:val="single"/>
        </w:rPr>
        <w:t>Nominations for CA State Playoffs</w:t>
      </w:r>
      <w:r>
        <w:rPr>
          <w:rFonts w:ascii="Times New Roman" w:eastAsia="Times New Roman" w:hAnsi="Times New Roman"/>
          <w:bCs/>
          <w:sz w:val="24"/>
          <w:szCs w:val="24"/>
        </w:rPr>
        <w:t xml:space="preserve"> – Congratulations to the following officials who have been nominated to work at State Championship Game.</w:t>
      </w:r>
      <w:r w:rsidR="009F454C">
        <w:rPr>
          <w:rFonts w:ascii="Times New Roman" w:eastAsia="Times New Roman" w:hAnsi="Times New Roman"/>
          <w:bCs/>
          <w:sz w:val="24"/>
          <w:szCs w:val="24"/>
        </w:rPr>
        <w:t xml:space="preserve">  I will publish who has been selected from the amazing group in early October.</w:t>
      </w:r>
    </w:p>
    <w:p w14:paraId="0ADE0490" w14:textId="68C436C4" w:rsidR="00677F0D" w:rsidRPr="00677F0D" w:rsidRDefault="00677F0D" w:rsidP="00F10E58">
      <w:pPr>
        <w:shd w:val="clear" w:color="auto" w:fill="FFFFFF"/>
        <w:spacing w:after="0" w:line="240" w:lineRule="auto"/>
        <w:rPr>
          <w:rFonts w:ascii="Times New Roman" w:eastAsia="Times New Roman" w:hAnsi="Times New Roman"/>
          <w:sz w:val="24"/>
          <w:szCs w:val="24"/>
        </w:rPr>
      </w:pPr>
      <w:r w:rsidRPr="00677F0D">
        <w:rPr>
          <w:rFonts w:ascii="Times New Roman" w:eastAsia="Times New Roman" w:hAnsi="Times New Roman"/>
          <w:b/>
          <w:bCs/>
          <w:sz w:val="24"/>
          <w:szCs w:val="24"/>
        </w:rPr>
        <w:t>Referee:</w:t>
      </w:r>
      <w:r w:rsidR="00FE3753">
        <w:rPr>
          <w:rFonts w:ascii="Times New Roman" w:eastAsia="Times New Roman" w:hAnsi="Times New Roman"/>
          <w:b/>
          <w:bCs/>
          <w:sz w:val="24"/>
          <w:szCs w:val="24"/>
        </w:rPr>
        <w:t xml:space="preserve"> </w:t>
      </w:r>
      <w:r w:rsidR="00A100F2">
        <w:rPr>
          <w:rFonts w:ascii="Times New Roman" w:eastAsia="Times New Roman" w:hAnsi="Times New Roman"/>
          <w:bCs/>
          <w:sz w:val="24"/>
          <w:szCs w:val="24"/>
        </w:rPr>
        <w:t xml:space="preserve">Brian </w:t>
      </w:r>
      <w:proofErr w:type="spellStart"/>
      <w:r w:rsidR="00A100F2">
        <w:rPr>
          <w:rFonts w:ascii="Times New Roman" w:eastAsia="Times New Roman" w:hAnsi="Times New Roman"/>
          <w:bCs/>
          <w:sz w:val="24"/>
          <w:szCs w:val="24"/>
        </w:rPr>
        <w:t>Bortness</w:t>
      </w:r>
      <w:proofErr w:type="spellEnd"/>
      <w:r w:rsidR="00A100F2">
        <w:rPr>
          <w:rFonts w:ascii="Times New Roman" w:eastAsia="Times New Roman" w:hAnsi="Times New Roman"/>
          <w:bCs/>
          <w:sz w:val="24"/>
          <w:szCs w:val="24"/>
        </w:rPr>
        <w:t>, Scott Countryman, Dave Garza</w:t>
      </w:r>
      <w:r w:rsidR="00FE3753">
        <w:rPr>
          <w:rFonts w:ascii="Times New Roman" w:eastAsia="Times New Roman" w:hAnsi="Times New Roman"/>
          <w:sz w:val="24"/>
          <w:szCs w:val="24"/>
        </w:rPr>
        <w:t xml:space="preserve">; </w:t>
      </w:r>
      <w:r w:rsidRPr="00677F0D">
        <w:rPr>
          <w:rFonts w:ascii="Times New Roman" w:eastAsia="Times New Roman" w:hAnsi="Times New Roman"/>
          <w:b/>
          <w:bCs/>
          <w:sz w:val="24"/>
          <w:szCs w:val="24"/>
        </w:rPr>
        <w:t>Umpire:</w:t>
      </w:r>
      <w:r w:rsidR="00FE3753">
        <w:rPr>
          <w:rFonts w:ascii="Times New Roman" w:eastAsia="Times New Roman" w:hAnsi="Times New Roman"/>
          <w:b/>
          <w:bCs/>
          <w:sz w:val="24"/>
          <w:szCs w:val="24"/>
        </w:rPr>
        <w:t xml:space="preserve"> </w:t>
      </w:r>
      <w:r w:rsidR="00A100F2">
        <w:rPr>
          <w:rFonts w:ascii="Times New Roman" w:eastAsia="Times New Roman" w:hAnsi="Times New Roman"/>
          <w:sz w:val="24"/>
          <w:szCs w:val="24"/>
        </w:rPr>
        <w:t xml:space="preserve">Scott Carroll, Albert Jones, Sammy </w:t>
      </w:r>
      <w:proofErr w:type="spellStart"/>
      <w:r w:rsidR="00A100F2">
        <w:rPr>
          <w:rFonts w:ascii="Times New Roman" w:eastAsia="Times New Roman" w:hAnsi="Times New Roman"/>
          <w:sz w:val="24"/>
          <w:szCs w:val="24"/>
        </w:rPr>
        <w:t>Totah</w:t>
      </w:r>
      <w:proofErr w:type="spellEnd"/>
      <w:r w:rsidR="00FE3753">
        <w:rPr>
          <w:rFonts w:ascii="Times New Roman" w:eastAsia="Times New Roman" w:hAnsi="Times New Roman"/>
          <w:sz w:val="24"/>
          <w:szCs w:val="24"/>
        </w:rPr>
        <w:t xml:space="preserve">; </w:t>
      </w:r>
      <w:r w:rsidRPr="00677F0D">
        <w:rPr>
          <w:rFonts w:ascii="Times New Roman" w:eastAsia="Times New Roman" w:hAnsi="Times New Roman"/>
          <w:b/>
          <w:bCs/>
          <w:sz w:val="24"/>
          <w:szCs w:val="24"/>
        </w:rPr>
        <w:t>Flanks</w:t>
      </w:r>
      <w:r w:rsidRPr="00677F0D">
        <w:rPr>
          <w:rFonts w:ascii="Times New Roman" w:eastAsia="Times New Roman" w:hAnsi="Times New Roman"/>
          <w:sz w:val="24"/>
          <w:szCs w:val="24"/>
        </w:rPr>
        <w:t>:</w:t>
      </w:r>
      <w:r w:rsidR="00FE3753">
        <w:rPr>
          <w:rFonts w:ascii="Times New Roman" w:eastAsia="Times New Roman" w:hAnsi="Times New Roman"/>
          <w:sz w:val="24"/>
          <w:szCs w:val="24"/>
        </w:rPr>
        <w:t xml:space="preserve"> </w:t>
      </w:r>
      <w:r w:rsidR="00A100F2">
        <w:rPr>
          <w:rFonts w:ascii="Times New Roman" w:eastAsia="Times New Roman" w:hAnsi="Times New Roman"/>
          <w:sz w:val="24"/>
          <w:szCs w:val="24"/>
        </w:rPr>
        <w:t xml:space="preserve">Brandon Chavez, John </w:t>
      </w:r>
      <w:proofErr w:type="spellStart"/>
      <w:r w:rsidR="00A100F2">
        <w:rPr>
          <w:rFonts w:ascii="Times New Roman" w:eastAsia="Times New Roman" w:hAnsi="Times New Roman"/>
          <w:sz w:val="24"/>
          <w:szCs w:val="24"/>
        </w:rPr>
        <w:t>Isham</w:t>
      </w:r>
      <w:proofErr w:type="spellEnd"/>
      <w:r w:rsidR="00A100F2">
        <w:rPr>
          <w:rFonts w:ascii="Times New Roman" w:eastAsia="Times New Roman" w:hAnsi="Times New Roman"/>
          <w:sz w:val="24"/>
          <w:szCs w:val="24"/>
        </w:rPr>
        <w:t xml:space="preserve">, Charlton Lynch, Matt Starr, Nathan </w:t>
      </w:r>
      <w:proofErr w:type="spellStart"/>
      <w:r w:rsidR="00A100F2">
        <w:rPr>
          <w:rFonts w:ascii="Times New Roman" w:eastAsia="Times New Roman" w:hAnsi="Times New Roman"/>
          <w:sz w:val="24"/>
          <w:szCs w:val="24"/>
        </w:rPr>
        <w:t>Thernes</w:t>
      </w:r>
      <w:proofErr w:type="spellEnd"/>
      <w:r w:rsidR="00A100F2">
        <w:rPr>
          <w:rFonts w:ascii="Times New Roman" w:eastAsia="Times New Roman" w:hAnsi="Times New Roman"/>
          <w:sz w:val="24"/>
          <w:szCs w:val="24"/>
        </w:rPr>
        <w:t xml:space="preserve">, Jacob </w:t>
      </w:r>
      <w:proofErr w:type="spellStart"/>
      <w:r w:rsidR="00A100F2">
        <w:rPr>
          <w:rFonts w:ascii="Times New Roman" w:eastAsia="Times New Roman" w:hAnsi="Times New Roman"/>
          <w:sz w:val="24"/>
          <w:szCs w:val="24"/>
        </w:rPr>
        <w:t>Wittler</w:t>
      </w:r>
      <w:proofErr w:type="spellEnd"/>
      <w:r w:rsidR="00FE3753">
        <w:rPr>
          <w:rFonts w:ascii="Times New Roman" w:eastAsia="Times New Roman" w:hAnsi="Times New Roman"/>
          <w:sz w:val="24"/>
          <w:szCs w:val="24"/>
        </w:rPr>
        <w:t xml:space="preserve">; </w:t>
      </w:r>
      <w:r w:rsidRPr="00677F0D">
        <w:rPr>
          <w:rFonts w:ascii="Times New Roman" w:eastAsia="Times New Roman" w:hAnsi="Times New Roman"/>
          <w:b/>
          <w:bCs/>
          <w:sz w:val="24"/>
          <w:szCs w:val="24"/>
        </w:rPr>
        <w:t>Deep Flanks:</w:t>
      </w:r>
      <w:r w:rsidR="00FE3753">
        <w:rPr>
          <w:rFonts w:ascii="Times New Roman" w:eastAsia="Times New Roman" w:hAnsi="Times New Roman"/>
          <w:b/>
          <w:bCs/>
          <w:sz w:val="24"/>
          <w:szCs w:val="24"/>
        </w:rPr>
        <w:t xml:space="preserve"> </w:t>
      </w:r>
      <w:r w:rsidR="00A100F2">
        <w:rPr>
          <w:rFonts w:ascii="Times New Roman" w:eastAsia="Times New Roman" w:hAnsi="Times New Roman"/>
          <w:sz w:val="24"/>
          <w:szCs w:val="24"/>
        </w:rPr>
        <w:t xml:space="preserve">John Gill, Gary </w:t>
      </w:r>
      <w:proofErr w:type="spellStart"/>
      <w:r w:rsidR="00A100F2">
        <w:rPr>
          <w:rFonts w:ascii="Times New Roman" w:eastAsia="Times New Roman" w:hAnsi="Times New Roman"/>
          <w:sz w:val="24"/>
          <w:szCs w:val="24"/>
        </w:rPr>
        <w:t>Gittelson</w:t>
      </w:r>
      <w:proofErr w:type="spellEnd"/>
      <w:r w:rsidR="00A100F2">
        <w:rPr>
          <w:rFonts w:ascii="Times New Roman" w:eastAsia="Times New Roman" w:hAnsi="Times New Roman"/>
          <w:sz w:val="24"/>
          <w:szCs w:val="24"/>
        </w:rPr>
        <w:t>, Tyler Lindsay, Brian Mills</w:t>
      </w:r>
      <w:r w:rsidR="00FE3753">
        <w:rPr>
          <w:rFonts w:ascii="Times New Roman" w:eastAsia="Times New Roman" w:hAnsi="Times New Roman"/>
          <w:sz w:val="24"/>
          <w:szCs w:val="24"/>
        </w:rPr>
        <w:t xml:space="preserve">; </w:t>
      </w:r>
      <w:r w:rsidRPr="00677F0D">
        <w:rPr>
          <w:rFonts w:ascii="Times New Roman" w:eastAsia="Times New Roman" w:hAnsi="Times New Roman"/>
          <w:b/>
          <w:bCs/>
          <w:sz w:val="24"/>
          <w:szCs w:val="24"/>
        </w:rPr>
        <w:t>BJ:</w:t>
      </w:r>
      <w:r w:rsidR="00FE3753">
        <w:rPr>
          <w:rFonts w:ascii="Times New Roman" w:eastAsia="Times New Roman" w:hAnsi="Times New Roman"/>
          <w:b/>
          <w:bCs/>
          <w:sz w:val="24"/>
          <w:szCs w:val="24"/>
        </w:rPr>
        <w:t xml:space="preserve"> </w:t>
      </w:r>
      <w:r w:rsidR="00A100F2">
        <w:rPr>
          <w:rFonts w:ascii="Times New Roman" w:eastAsia="Times New Roman" w:hAnsi="Times New Roman"/>
          <w:sz w:val="24"/>
          <w:szCs w:val="24"/>
        </w:rPr>
        <w:t xml:space="preserve">Joe Magnuson, David </w:t>
      </w:r>
      <w:proofErr w:type="spellStart"/>
      <w:r w:rsidR="00A100F2">
        <w:rPr>
          <w:rFonts w:ascii="Times New Roman" w:eastAsia="Times New Roman" w:hAnsi="Times New Roman"/>
          <w:sz w:val="24"/>
          <w:szCs w:val="24"/>
        </w:rPr>
        <w:t>Middelton</w:t>
      </w:r>
      <w:proofErr w:type="spellEnd"/>
      <w:r w:rsidR="00A100F2">
        <w:rPr>
          <w:rFonts w:ascii="Times New Roman" w:eastAsia="Times New Roman" w:hAnsi="Times New Roman"/>
          <w:sz w:val="24"/>
          <w:szCs w:val="24"/>
        </w:rPr>
        <w:t>.</w:t>
      </w:r>
    </w:p>
    <w:p w14:paraId="0261B712" w14:textId="77777777" w:rsidR="00677F0D" w:rsidRDefault="00677F0D" w:rsidP="00F10E58">
      <w:pPr>
        <w:spacing w:after="0" w:line="240" w:lineRule="auto"/>
        <w:rPr>
          <w:rFonts w:ascii="Times New Roman" w:eastAsia="Times New Roman" w:hAnsi="Times New Roman"/>
          <w:b/>
          <w:bCs/>
          <w:color w:val="222222"/>
          <w:sz w:val="24"/>
          <w:szCs w:val="24"/>
          <w:u w:val="single"/>
        </w:rPr>
      </w:pPr>
    </w:p>
    <w:sectPr w:rsidR="00677F0D" w:rsidSect="00893E3B">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4F73A" w14:textId="77777777" w:rsidR="00FF2291" w:rsidRDefault="00FF2291" w:rsidP="009F3D02">
      <w:pPr>
        <w:spacing w:after="0" w:line="240" w:lineRule="auto"/>
      </w:pPr>
      <w:r>
        <w:separator/>
      </w:r>
    </w:p>
  </w:endnote>
  <w:endnote w:type="continuationSeparator" w:id="0">
    <w:p w14:paraId="15BB52F4" w14:textId="77777777" w:rsidR="00FF2291" w:rsidRDefault="00FF2291" w:rsidP="009F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24907" w14:textId="77777777" w:rsidR="00FF2291" w:rsidRDefault="00FF2291" w:rsidP="009F3D02">
      <w:pPr>
        <w:spacing w:after="0" w:line="240" w:lineRule="auto"/>
      </w:pPr>
      <w:r>
        <w:separator/>
      </w:r>
    </w:p>
  </w:footnote>
  <w:footnote w:type="continuationSeparator" w:id="0">
    <w:p w14:paraId="1A6E15BA" w14:textId="77777777" w:rsidR="00FF2291" w:rsidRDefault="00FF2291" w:rsidP="009F3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830B0"/>
    <w:multiLevelType w:val="hybridMultilevel"/>
    <w:tmpl w:val="3D94A3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770FE4"/>
    <w:multiLevelType w:val="hybridMultilevel"/>
    <w:tmpl w:val="2CC4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116979"/>
    <w:multiLevelType w:val="hybridMultilevel"/>
    <w:tmpl w:val="4CD022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CB04FC"/>
    <w:multiLevelType w:val="hybridMultilevel"/>
    <w:tmpl w:val="B5A8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02"/>
    <w:rsid w:val="00037393"/>
    <w:rsid w:val="000B5151"/>
    <w:rsid w:val="000E06F8"/>
    <w:rsid w:val="00106ED3"/>
    <w:rsid w:val="0011335C"/>
    <w:rsid w:val="001A0C9B"/>
    <w:rsid w:val="001E556A"/>
    <w:rsid w:val="002206E3"/>
    <w:rsid w:val="0024037A"/>
    <w:rsid w:val="00243452"/>
    <w:rsid w:val="00270CBA"/>
    <w:rsid w:val="002B6179"/>
    <w:rsid w:val="002C43B3"/>
    <w:rsid w:val="002F4535"/>
    <w:rsid w:val="00345A55"/>
    <w:rsid w:val="00355172"/>
    <w:rsid w:val="00377541"/>
    <w:rsid w:val="0048461E"/>
    <w:rsid w:val="004C1491"/>
    <w:rsid w:val="00531883"/>
    <w:rsid w:val="005C5064"/>
    <w:rsid w:val="005D462B"/>
    <w:rsid w:val="00677F0D"/>
    <w:rsid w:val="006A00D8"/>
    <w:rsid w:val="00730934"/>
    <w:rsid w:val="00736BD2"/>
    <w:rsid w:val="00750D0B"/>
    <w:rsid w:val="007E62C6"/>
    <w:rsid w:val="008206B2"/>
    <w:rsid w:val="008355D8"/>
    <w:rsid w:val="00893E3B"/>
    <w:rsid w:val="00902680"/>
    <w:rsid w:val="0094416A"/>
    <w:rsid w:val="00980FF3"/>
    <w:rsid w:val="009F3D02"/>
    <w:rsid w:val="009F454C"/>
    <w:rsid w:val="00A100F2"/>
    <w:rsid w:val="00A41E43"/>
    <w:rsid w:val="00AA7DED"/>
    <w:rsid w:val="00B96AAD"/>
    <w:rsid w:val="00BC39C9"/>
    <w:rsid w:val="00C31157"/>
    <w:rsid w:val="00C50DC2"/>
    <w:rsid w:val="00C662BA"/>
    <w:rsid w:val="00CA2E8E"/>
    <w:rsid w:val="00CF1746"/>
    <w:rsid w:val="00D028E0"/>
    <w:rsid w:val="00D3742D"/>
    <w:rsid w:val="00D6225C"/>
    <w:rsid w:val="00D96BD0"/>
    <w:rsid w:val="00DB1598"/>
    <w:rsid w:val="00DC4307"/>
    <w:rsid w:val="00DF3091"/>
    <w:rsid w:val="00E4705C"/>
    <w:rsid w:val="00EE7FB8"/>
    <w:rsid w:val="00F10E58"/>
    <w:rsid w:val="00F8030B"/>
    <w:rsid w:val="00FC2066"/>
    <w:rsid w:val="00FE3753"/>
    <w:rsid w:val="00FF2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12A2"/>
  <w15:docId w15:val="{FD80AC31-75B0-4A66-B23A-DC3070AD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D02"/>
    <w:rPr>
      <w:rFonts w:ascii="Calibri" w:eastAsia="Calibri" w:hAnsi="Calibri" w:cs="Times New Roman"/>
    </w:rPr>
  </w:style>
  <w:style w:type="paragraph" w:styleId="Heading1">
    <w:name w:val="heading 1"/>
    <w:basedOn w:val="Normal"/>
    <w:next w:val="Normal"/>
    <w:link w:val="Heading1Char"/>
    <w:qFormat/>
    <w:rsid w:val="00F10E58"/>
    <w:pPr>
      <w:keepNext/>
      <w:widowControl w:val="0"/>
      <w:spacing w:after="0" w:line="240" w:lineRule="auto"/>
      <w:jc w:val="center"/>
      <w:outlineLvl w:val="0"/>
    </w:pPr>
    <w:rPr>
      <w:rFonts w:ascii="Times New Roman" w:eastAsia="Times New Roman" w:hAnsi="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02"/>
    <w:rPr>
      <w:rFonts w:ascii="Calibri" w:eastAsia="Calibri" w:hAnsi="Calibri" w:cs="Times New Roman"/>
    </w:rPr>
  </w:style>
  <w:style w:type="paragraph" w:styleId="Footer">
    <w:name w:val="footer"/>
    <w:basedOn w:val="Normal"/>
    <w:link w:val="FooterChar"/>
    <w:uiPriority w:val="99"/>
    <w:unhideWhenUsed/>
    <w:rsid w:val="009F3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D02"/>
    <w:rPr>
      <w:rFonts w:ascii="Calibri" w:eastAsia="Calibri" w:hAnsi="Calibri" w:cs="Times New Roman"/>
    </w:rPr>
  </w:style>
  <w:style w:type="character" w:styleId="Hyperlink">
    <w:name w:val="Hyperlink"/>
    <w:basedOn w:val="DefaultParagraphFont"/>
    <w:uiPriority w:val="99"/>
    <w:unhideWhenUsed/>
    <w:rsid w:val="00DC4307"/>
    <w:rPr>
      <w:color w:val="0000FF"/>
      <w:u w:val="single"/>
    </w:rPr>
  </w:style>
  <w:style w:type="paragraph" w:styleId="ListParagraph">
    <w:name w:val="List Paragraph"/>
    <w:basedOn w:val="Normal"/>
    <w:uiPriority w:val="34"/>
    <w:qFormat/>
    <w:rsid w:val="00F8030B"/>
    <w:pPr>
      <w:ind w:left="720"/>
      <w:contextualSpacing/>
    </w:pPr>
  </w:style>
  <w:style w:type="table" w:customStyle="1" w:styleId="TableGrid">
    <w:name w:val="TableGrid"/>
    <w:rsid w:val="00377541"/>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rsid w:val="00F10E58"/>
    <w:rPr>
      <w:rFonts w:ascii="Times New Roman" w:eastAsia="Times New Roman" w:hAnsi="Times New Roman" w:cs="Times New Roman"/>
      <w:i/>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55531">
      <w:bodyDiv w:val="1"/>
      <w:marLeft w:val="0"/>
      <w:marRight w:val="0"/>
      <w:marTop w:val="0"/>
      <w:marBottom w:val="0"/>
      <w:divBdr>
        <w:top w:val="none" w:sz="0" w:space="0" w:color="auto"/>
        <w:left w:val="none" w:sz="0" w:space="0" w:color="auto"/>
        <w:bottom w:val="none" w:sz="0" w:space="0" w:color="auto"/>
        <w:right w:val="none" w:sz="0" w:space="0" w:color="auto"/>
      </w:divBdr>
      <w:divsChild>
        <w:div w:id="993685345">
          <w:marLeft w:val="0"/>
          <w:marRight w:val="0"/>
          <w:marTop w:val="0"/>
          <w:marBottom w:val="0"/>
          <w:divBdr>
            <w:top w:val="none" w:sz="0" w:space="0" w:color="auto"/>
            <w:left w:val="none" w:sz="0" w:space="0" w:color="auto"/>
            <w:bottom w:val="none" w:sz="0" w:space="0" w:color="auto"/>
            <w:right w:val="none" w:sz="0" w:space="0" w:color="auto"/>
          </w:divBdr>
        </w:div>
        <w:div w:id="210306359">
          <w:marLeft w:val="0"/>
          <w:marRight w:val="0"/>
          <w:marTop w:val="0"/>
          <w:marBottom w:val="0"/>
          <w:divBdr>
            <w:top w:val="none" w:sz="0" w:space="0" w:color="auto"/>
            <w:left w:val="none" w:sz="0" w:space="0" w:color="auto"/>
            <w:bottom w:val="none" w:sz="0" w:space="0" w:color="auto"/>
            <w:right w:val="none" w:sz="0" w:space="0" w:color="auto"/>
          </w:divBdr>
        </w:div>
      </w:divsChild>
    </w:div>
    <w:div w:id="1071536116">
      <w:bodyDiv w:val="1"/>
      <w:marLeft w:val="0"/>
      <w:marRight w:val="0"/>
      <w:marTop w:val="0"/>
      <w:marBottom w:val="0"/>
      <w:divBdr>
        <w:top w:val="none" w:sz="0" w:space="0" w:color="auto"/>
        <w:left w:val="none" w:sz="0" w:space="0" w:color="auto"/>
        <w:bottom w:val="none" w:sz="0" w:space="0" w:color="auto"/>
        <w:right w:val="none" w:sz="0" w:space="0" w:color="auto"/>
      </w:divBdr>
      <w:divsChild>
        <w:div w:id="1487867034">
          <w:marLeft w:val="0"/>
          <w:marRight w:val="0"/>
          <w:marTop w:val="0"/>
          <w:marBottom w:val="0"/>
          <w:divBdr>
            <w:top w:val="none" w:sz="0" w:space="0" w:color="auto"/>
            <w:left w:val="none" w:sz="0" w:space="0" w:color="auto"/>
            <w:bottom w:val="none" w:sz="0" w:space="0" w:color="auto"/>
            <w:right w:val="none" w:sz="0" w:space="0" w:color="auto"/>
          </w:divBdr>
        </w:div>
        <w:div w:id="1055851752">
          <w:marLeft w:val="0"/>
          <w:marRight w:val="0"/>
          <w:marTop w:val="0"/>
          <w:marBottom w:val="0"/>
          <w:divBdr>
            <w:top w:val="none" w:sz="0" w:space="0" w:color="auto"/>
            <w:left w:val="none" w:sz="0" w:space="0" w:color="auto"/>
            <w:bottom w:val="none" w:sz="0" w:space="0" w:color="auto"/>
            <w:right w:val="none" w:sz="0" w:space="0" w:color="auto"/>
          </w:divBdr>
        </w:div>
        <w:div w:id="666715045">
          <w:marLeft w:val="0"/>
          <w:marRight w:val="0"/>
          <w:marTop w:val="0"/>
          <w:marBottom w:val="0"/>
          <w:divBdr>
            <w:top w:val="none" w:sz="0" w:space="0" w:color="auto"/>
            <w:left w:val="none" w:sz="0" w:space="0" w:color="auto"/>
            <w:bottom w:val="none" w:sz="0" w:space="0" w:color="auto"/>
            <w:right w:val="none" w:sz="0" w:space="0" w:color="auto"/>
          </w:divBdr>
        </w:div>
      </w:divsChild>
    </w:div>
    <w:div w:id="1474058009">
      <w:bodyDiv w:val="1"/>
      <w:marLeft w:val="0"/>
      <w:marRight w:val="0"/>
      <w:marTop w:val="0"/>
      <w:marBottom w:val="0"/>
      <w:divBdr>
        <w:top w:val="none" w:sz="0" w:space="0" w:color="auto"/>
        <w:left w:val="none" w:sz="0" w:space="0" w:color="auto"/>
        <w:bottom w:val="none" w:sz="0" w:space="0" w:color="auto"/>
        <w:right w:val="none" w:sz="0" w:space="0" w:color="auto"/>
      </w:divBdr>
      <w:divsChild>
        <w:div w:id="1023019449">
          <w:marLeft w:val="0"/>
          <w:marRight w:val="0"/>
          <w:marTop w:val="0"/>
          <w:marBottom w:val="0"/>
          <w:divBdr>
            <w:top w:val="none" w:sz="0" w:space="0" w:color="auto"/>
            <w:left w:val="none" w:sz="0" w:space="0" w:color="auto"/>
            <w:bottom w:val="none" w:sz="0" w:space="0" w:color="auto"/>
            <w:right w:val="none" w:sz="0" w:space="0" w:color="auto"/>
          </w:divBdr>
        </w:div>
        <w:div w:id="2013599664">
          <w:marLeft w:val="0"/>
          <w:marRight w:val="0"/>
          <w:marTop w:val="0"/>
          <w:marBottom w:val="0"/>
          <w:divBdr>
            <w:top w:val="none" w:sz="0" w:space="0" w:color="auto"/>
            <w:left w:val="none" w:sz="0" w:space="0" w:color="auto"/>
            <w:bottom w:val="none" w:sz="0" w:space="0" w:color="auto"/>
            <w:right w:val="none" w:sz="0" w:space="0" w:color="auto"/>
          </w:divBdr>
        </w:div>
        <w:div w:id="1088963576">
          <w:marLeft w:val="0"/>
          <w:marRight w:val="0"/>
          <w:marTop w:val="0"/>
          <w:marBottom w:val="0"/>
          <w:divBdr>
            <w:top w:val="none" w:sz="0" w:space="0" w:color="auto"/>
            <w:left w:val="none" w:sz="0" w:space="0" w:color="auto"/>
            <w:bottom w:val="none" w:sz="0" w:space="0" w:color="auto"/>
            <w:right w:val="none" w:sz="0" w:space="0" w:color="auto"/>
          </w:divBdr>
        </w:div>
        <w:div w:id="254242397">
          <w:marLeft w:val="0"/>
          <w:marRight w:val="0"/>
          <w:marTop w:val="0"/>
          <w:marBottom w:val="0"/>
          <w:divBdr>
            <w:top w:val="none" w:sz="0" w:space="0" w:color="auto"/>
            <w:left w:val="none" w:sz="0" w:space="0" w:color="auto"/>
            <w:bottom w:val="none" w:sz="0" w:space="0" w:color="auto"/>
            <w:right w:val="none" w:sz="0" w:space="0" w:color="auto"/>
          </w:divBdr>
        </w:div>
        <w:div w:id="114952212">
          <w:marLeft w:val="0"/>
          <w:marRight w:val="0"/>
          <w:marTop w:val="0"/>
          <w:marBottom w:val="0"/>
          <w:divBdr>
            <w:top w:val="none" w:sz="0" w:space="0" w:color="auto"/>
            <w:left w:val="none" w:sz="0" w:space="0" w:color="auto"/>
            <w:bottom w:val="none" w:sz="0" w:space="0" w:color="auto"/>
            <w:right w:val="none" w:sz="0" w:space="0" w:color="auto"/>
          </w:divBdr>
        </w:div>
        <w:div w:id="1985549157">
          <w:marLeft w:val="0"/>
          <w:marRight w:val="0"/>
          <w:marTop w:val="0"/>
          <w:marBottom w:val="0"/>
          <w:divBdr>
            <w:top w:val="none" w:sz="0" w:space="0" w:color="auto"/>
            <w:left w:val="none" w:sz="0" w:space="0" w:color="auto"/>
            <w:bottom w:val="none" w:sz="0" w:space="0" w:color="auto"/>
            <w:right w:val="none" w:sz="0" w:space="0" w:color="auto"/>
          </w:divBdr>
        </w:div>
        <w:div w:id="698579520">
          <w:marLeft w:val="0"/>
          <w:marRight w:val="0"/>
          <w:marTop w:val="0"/>
          <w:marBottom w:val="0"/>
          <w:divBdr>
            <w:top w:val="none" w:sz="0" w:space="0" w:color="auto"/>
            <w:left w:val="none" w:sz="0" w:space="0" w:color="auto"/>
            <w:bottom w:val="none" w:sz="0" w:space="0" w:color="auto"/>
            <w:right w:val="none" w:sz="0" w:space="0" w:color="auto"/>
          </w:divBdr>
        </w:div>
        <w:div w:id="140734428">
          <w:marLeft w:val="0"/>
          <w:marRight w:val="0"/>
          <w:marTop w:val="0"/>
          <w:marBottom w:val="0"/>
          <w:divBdr>
            <w:top w:val="none" w:sz="0" w:space="0" w:color="auto"/>
            <w:left w:val="none" w:sz="0" w:space="0" w:color="auto"/>
            <w:bottom w:val="none" w:sz="0" w:space="0" w:color="auto"/>
            <w:right w:val="none" w:sz="0" w:space="0" w:color="auto"/>
          </w:divBdr>
        </w:div>
        <w:div w:id="10112374">
          <w:marLeft w:val="0"/>
          <w:marRight w:val="0"/>
          <w:marTop w:val="0"/>
          <w:marBottom w:val="0"/>
          <w:divBdr>
            <w:top w:val="none" w:sz="0" w:space="0" w:color="auto"/>
            <w:left w:val="none" w:sz="0" w:space="0" w:color="auto"/>
            <w:bottom w:val="none" w:sz="0" w:space="0" w:color="auto"/>
            <w:right w:val="none" w:sz="0" w:space="0" w:color="auto"/>
          </w:divBdr>
        </w:div>
        <w:div w:id="966810907">
          <w:marLeft w:val="0"/>
          <w:marRight w:val="0"/>
          <w:marTop w:val="0"/>
          <w:marBottom w:val="0"/>
          <w:divBdr>
            <w:top w:val="none" w:sz="0" w:space="0" w:color="auto"/>
            <w:left w:val="none" w:sz="0" w:space="0" w:color="auto"/>
            <w:bottom w:val="none" w:sz="0" w:space="0" w:color="auto"/>
            <w:right w:val="none" w:sz="0" w:space="0" w:color="auto"/>
          </w:divBdr>
        </w:div>
        <w:div w:id="1924144159">
          <w:marLeft w:val="0"/>
          <w:marRight w:val="0"/>
          <w:marTop w:val="0"/>
          <w:marBottom w:val="0"/>
          <w:divBdr>
            <w:top w:val="none" w:sz="0" w:space="0" w:color="auto"/>
            <w:left w:val="none" w:sz="0" w:space="0" w:color="auto"/>
            <w:bottom w:val="none" w:sz="0" w:space="0" w:color="auto"/>
            <w:right w:val="none" w:sz="0" w:space="0" w:color="auto"/>
          </w:divBdr>
        </w:div>
        <w:div w:id="1663850524">
          <w:marLeft w:val="0"/>
          <w:marRight w:val="0"/>
          <w:marTop w:val="0"/>
          <w:marBottom w:val="0"/>
          <w:divBdr>
            <w:top w:val="none" w:sz="0" w:space="0" w:color="auto"/>
            <w:left w:val="none" w:sz="0" w:space="0" w:color="auto"/>
            <w:bottom w:val="none" w:sz="0" w:space="0" w:color="auto"/>
            <w:right w:val="none" w:sz="0" w:space="0" w:color="auto"/>
          </w:divBdr>
        </w:div>
        <w:div w:id="1398749077">
          <w:marLeft w:val="0"/>
          <w:marRight w:val="0"/>
          <w:marTop w:val="0"/>
          <w:marBottom w:val="0"/>
          <w:divBdr>
            <w:top w:val="none" w:sz="0" w:space="0" w:color="auto"/>
            <w:left w:val="none" w:sz="0" w:space="0" w:color="auto"/>
            <w:bottom w:val="none" w:sz="0" w:space="0" w:color="auto"/>
            <w:right w:val="none" w:sz="0" w:space="0" w:color="auto"/>
          </w:divBdr>
        </w:div>
        <w:div w:id="1937398019">
          <w:marLeft w:val="0"/>
          <w:marRight w:val="0"/>
          <w:marTop w:val="0"/>
          <w:marBottom w:val="0"/>
          <w:divBdr>
            <w:top w:val="none" w:sz="0" w:space="0" w:color="auto"/>
            <w:left w:val="none" w:sz="0" w:space="0" w:color="auto"/>
            <w:bottom w:val="none" w:sz="0" w:space="0" w:color="auto"/>
            <w:right w:val="none" w:sz="0" w:space="0" w:color="auto"/>
          </w:divBdr>
        </w:div>
        <w:div w:id="1756972691">
          <w:marLeft w:val="0"/>
          <w:marRight w:val="0"/>
          <w:marTop w:val="0"/>
          <w:marBottom w:val="0"/>
          <w:divBdr>
            <w:top w:val="none" w:sz="0" w:space="0" w:color="auto"/>
            <w:left w:val="none" w:sz="0" w:space="0" w:color="auto"/>
            <w:bottom w:val="none" w:sz="0" w:space="0" w:color="auto"/>
            <w:right w:val="none" w:sz="0" w:space="0" w:color="auto"/>
          </w:divBdr>
        </w:div>
        <w:div w:id="444428762">
          <w:marLeft w:val="0"/>
          <w:marRight w:val="0"/>
          <w:marTop w:val="0"/>
          <w:marBottom w:val="0"/>
          <w:divBdr>
            <w:top w:val="none" w:sz="0" w:space="0" w:color="auto"/>
            <w:left w:val="none" w:sz="0" w:space="0" w:color="auto"/>
            <w:bottom w:val="none" w:sz="0" w:space="0" w:color="auto"/>
            <w:right w:val="none" w:sz="0" w:space="0" w:color="auto"/>
          </w:divBdr>
        </w:div>
        <w:div w:id="1666013729">
          <w:marLeft w:val="0"/>
          <w:marRight w:val="0"/>
          <w:marTop w:val="0"/>
          <w:marBottom w:val="0"/>
          <w:divBdr>
            <w:top w:val="none" w:sz="0" w:space="0" w:color="auto"/>
            <w:left w:val="none" w:sz="0" w:space="0" w:color="auto"/>
            <w:bottom w:val="none" w:sz="0" w:space="0" w:color="auto"/>
            <w:right w:val="none" w:sz="0" w:space="0" w:color="auto"/>
          </w:divBdr>
        </w:div>
        <w:div w:id="1365327582">
          <w:marLeft w:val="0"/>
          <w:marRight w:val="0"/>
          <w:marTop w:val="0"/>
          <w:marBottom w:val="0"/>
          <w:divBdr>
            <w:top w:val="none" w:sz="0" w:space="0" w:color="auto"/>
            <w:left w:val="none" w:sz="0" w:space="0" w:color="auto"/>
            <w:bottom w:val="none" w:sz="0" w:space="0" w:color="auto"/>
            <w:right w:val="none" w:sz="0" w:space="0" w:color="auto"/>
          </w:divBdr>
        </w:div>
      </w:divsChild>
    </w:div>
    <w:div w:id="1488978870">
      <w:bodyDiv w:val="1"/>
      <w:marLeft w:val="0"/>
      <w:marRight w:val="0"/>
      <w:marTop w:val="0"/>
      <w:marBottom w:val="0"/>
      <w:divBdr>
        <w:top w:val="none" w:sz="0" w:space="0" w:color="auto"/>
        <w:left w:val="none" w:sz="0" w:space="0" w:color="auto"/>
        <w:bottom w:val="none" w:sz="0" w:space="0" w:color="auto"/>
        <w:right w:val="none" w:sz="0" w:space="0" w:color="auto"/>
      </w:divBdr>
    </w:div>
    <w:div w:id="1812474948">
      <w:bodyDiv w:val="1"/>
      <w:marLeft w:val="0"/>
      <w:marRight w:val="0"/>
      <w:marTop w:val="0"/>
      <w:marBottom w:val="0"/>
      <w:divBdr>
        <w:top w:val="none" w:sz="0" w:space="0" w:color="auto"/>
        <w:left w:val="none" w:sz="0" w:space="0" w:color="auto"/>
        <w:bottom w:val="none" w:sz="0" w:space="0" w:color="auto"/>
        <w:right w:val="none" w:sz="0" w:space="0" w:color="auto"/>
      </w:divBdr>
      <w:divsChild>
        <w:div w:id="666131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f.rick8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Jann Garza</cp:lastModifiedBy>
  <cp:revision>6</cp:revision>
  <dcterms:created xsi:type="dcterms:W3CDTF">2021-09-14T02:30:00Z</dcterms:created>
  <dcterms:modified xsi:type="dcterms:W3CDTF">2021-09-14T14:09:00Z</dcterms:modified>
</cp:coreProperties>
</file>