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C9383" w14:textId="5A7F5E5A" w:rsidR="0032504C" w:rsidRPr="0032504C" w:rsidRDefault="0032504C">
      <w:pPr>
        <w:rPr>
          <w:rFonts w:ascii="Times New Roman" w:hAnsi="Times New Roman" w:cs="Times New Roman"/>
          <w:sz w:val="28"/>
          <w:szCs w:val="28"/>
        </w:rPr>
      </w:pPr>
      <w:r w:rsidRPr="0032504C">
        <w:rPr>
          <w:rStyle w:val="Strong"/>
          <w:rFonts w:ascii="Times New Roman" w:hAnsi="Times New Roman" w:cs="Times New Roman"/>
          <w:color w:val="1D1D1D"/>
          <w:sz w:val="28"/>
          <w:szCs w:val="28"/>
          <w:shd w:val="clear" w:color="auto" w:fill="FFFFFF"/>
        </w:rPr>
        <w:t xml:space="preserve">SAN DIEGO COUNTY FOOTBALL </w:t>
      </w:r>
      <w:proofErr w:type="gramStart"/>
      <w:r w:rsidRPr="0032504C">
        <w:rPr>
          <w:rStyle w:val="Strong"/>
          <w:rFonts w:ascii="Times New Roman" w:hAnsi="Times New Roman" w:cs="Times New Roman"/>
          <w:color w:val="1D1D1D"/>
          <w:sz w:val="28"/>
          <w:szCs w:val="28"/>
          <w:shd w:val="clear" w:color="auto" w:fill="FFFFFF"/>
        </w:rPr>
        <w:t>OFFICIALS</w:t>
      </w:r>
      <w:proofErr w:type="gramEnd"/>
      <w:r w:rsidRPr="0032504C">
        <w:rPr>
          <w:rStyle w:val="Strong"/>
          <w:rFonts w:ascii="Times New Roman" w:hAnsi="Times New Roman" w:cs="Times New Roman"/>
          <w:color w:val="1D1D1D"/>
          <w:sz w:val="28"/>
          <w:szCs w:val="28"/>
          <w:shd w:val="clear" w:color="auto" w:fill="FFFFFF"/>
        </w:rPr>
        <w:t xml:space="preserve"> ASSOCIATION - THE WEEKLY BULL FOR FLAG FOOTBALL – October 12, 2026</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shd w:val="clear" w:color="auto" w:fill="FFFFFF"/>
        </w:rPr>
        <w:t> </w:t>
      </w:r>
      <w:r w:rsidRPr="0032504C">
        <w:rPr>
          <w:rFonts w:ascii="Times New Roman" w:hAnsi="Times New Roman" w:cs="Times New Roman"/>
          <w:color w:val="1D1D1D"/>
          <w:sz w:val="28"/>
          <w:szCs w:val="28"/>
        </w:rPr>
        <w:br/>
      </w:r>
      <w:r w:rsidRPr="0032504C">
        <w:rPr>
          <w:rStyle w:val="Strong"/>
          <w:rFonts w:ascii="Times New Roman" w:hAnsi="Times New Roman" w:cs="Times New Roman"/>
          <w:color w:val="1D1D1D"/>
          <w:sz w:val="28"/>
          <w:szCs w:val="28"/>
          <w:u w:val="single"/>
          <w:shd w:val="clear" w:color="auto" w:fill="FFFFFF"/>
        </w:rPr>
        <w:t>Horizontal Snap</w:t>
      </w:r>
      <w:r w:rsidRPr="0032504C">
        <w:rPr>
          <w:rFonts w:ascii="Times New Roman" w:hAnsi="Times New Roman" w:cs="Times New Roman"/>
          <w:color w:val="1D1D1D"/>
          <w:sz w:val="28"/>
          <w:szCs w:val="28"/>
          <w:shd w:val="clear" w:color="auto" w:fill="FFFFFF"/>
        </w:rPr>
        <w:t xml:space="preserve"> – A snap must be a backward pass, never a handoff.  And the receiver of the snap must be a minimum of 2-yards behind the line of scrimmage.  There is no requirement that the snap must go between the snapper’s legs.</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shd w:val="clear" w:color="auto" w:fill="FFFFFF"/>
        </w:rPr>
        <w:t> </w:t>
      </w:r>
      <w:r w:rsidRPr="0032504C">
        <w:rPr>
          <w:rFonts w:ascii="Times New Roman" w:hAnsi="Times New Roman" w:cs="Times New Roman"/>
          <w:color w:val="1D1D1D"/>
          <w:sz w:val="28"/>
          <w:szCs w:val="28"/>
        </w:rPr>
        <w:br/>
      </w:r>
      <w:r w:rsidRPr="0032504C">
        <w:rPr>
          <w:rStyle w:val="Strong"/>
          <w:rFonts w:ascii="Times New Roman" w:hAnsi="Times New Roman" w:cs="Times New Roman"/>
          <w:color w:val="1D1D1D"/>
          <w:sz w:val="28"/>
          <w:szCs w:val="28"/>
          <w:u w:val="single"/>
          <w:shd w:val="clear" w:color="auto" w:fill="FFFFFF"/>
        </w:rPr>
        <w:t>Stripes on Shorts</w:t>
      </w:r>
      <w:r w:rsidRPr="0032504C">
        <w:rPr>
          <w:rFonts w:ascii="Times New Roman" w:hAnsi="Times New Roman" w:cs="Times New Roman"/>
          <w:color w:val="1D1D1D"/>
          <w:sz w:val="28"/>
          <w:szCs w:val="28"/>
          <w:shd w:val="clear" w:color="auto" w:fill="FFFFFF"/>
        </w:rPr>
        <w:t xml:space="preserve"> – We are still running into some isolated instances of vertical stripes on shorts.  Teams are being penalized for illegal equipment and charging that unsportsmanlike penalty to the head coach.  Thank you to </w:t>
      </w:r>
      <w:proofErr w:type="gramStart"/>
      <w:r w:rsidRPr="0032504C">
        <w:rPr>
          <w:rFonts w:ascii="Times New Roman" w:hAnsi="Times New Roman" w:cs="Times New Roman"/>
          <w:color w:val="1D1D1D"/>
          <w:sz w:val="28"/>
          <w:szCs w:val="28"/>
          <w:shd w:val="clear" w:color="auto" w:fill="FFFFFF"/>
        </w:rPr>
        <w:t>all of</w:t>
      </w:r>
      <w:proofErr w:type="gramEnd"/>
      <w:r w:rsidRPr="0032504C">
        <w:rPr>
          <w:rFonts w:ascii="Times New Roman" w:hAnsi="Times New Roman" w:cs="Times New Roman"/>
          <w:color w:val="1D1D1D"/>
          <w:sz w:val="28"/>
          <w:szCs w:val="28"/>
          <w:shd w:val="clear" w:color="auto" w:fill="FFFFFF"/>
        </w:rPr>
        <w:t xml:space="preserve"> the schools who immediately switched to legal shorts.  It is much appreciated.</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shd w:val="clear" w:color="auto" w:fill="FFFFFF"/>
        </w:rPr>
        <w:t> </w:t>
      </w:r>
      <w:r w:rsidRPr="0032504C">
        <w:rPr>
          <w:rFonts w:ascii="Times New Roman" w:hAnsi="Times New Roman" w:cs="Times New Roman"/>
          <w:color w:val="1D1D1D"/>
          <w:sz w:val="28"/>
          <w:szCs w:val="28"/>
        </w:rPr>
        <w:br/>
      </w:r>
      <w:r w:rsidRPr="0032504C">
        <w:rPr>
          <w:rStyle w:val="Strong"/>
          <w:rFonts w:ascii="Times New Roman" w:hAnsi="Times New Roman" w:cs="Times New Roman"/>
          <w:color w:val="1D1D1D"/>
          <w:sz w:val="28"/>
          <w:szCs w:val="28"/>
          <w:u w:val="single"/>
          <w:shd w:val="clear" w:color="auto" w:fill="FFFFFF"/>
        </w:rPr>
        <w:t>Intentional Encroachment by the Defense</w:t>
      </w:r>
      <w:r w:rsidRPr="0032504C">
        <w:rPr>
          <w:rFonts w:ascii="Times New Roman" w:hAnsi="Times New Roman" w:cs="Times New Roman"/>
          <w:color w:val="1D1D1D"/>
          <w:sz w:val="28"/>
          <w:szCs w:val="28"/>
          <w:shd w:val="clear" w:color="auto" w:fill="FFFFFF"/>
        </w:rPr>
        <w:t xml:space="preserve"> – One team had a strategy to intentionally encroach when they were on defense and the offense had a 1</w:t>
      </w:r>
      <w:r w:rsidRPr="0032504C">
        <w:rPr>
          <w:rFonts w:ascii="Times New Roman" w:hAnsi="Times New Roman" w:cs="Times New Roman"/>
          <w:color w:val="1D1D1D"/>
          <w:sz w:val="28"/>
          <w:szCs w:val="28"/>
          <w:shd w:val="clear" w:color="auto" w:fill="FFFFFF"/>
          <w:vertAlign w:val="superscript"/>
        </w:rPr>
        <w:t>st</w:t>
      </w:r>
      <w:r w:rsidRPr="0032504C">
        <w:rPr>
          <w:rFonts w:ascii="Times New Roman" w:hAnsi="Times New Roman" w:cs="Times New Roman"/>
          <w:color w:val="1D1D1D"/>
          <w:sz w:val="28"/>
          <w:szCs w:val="28"/>
          <w:shd w:val="clear" w:color="auto" w:fill="FFFFFF"/>
        </w:rPr>
        <w:t xml:space="preserve"> and short yardage to gain another 1</w:t>
      </w:r>
      <w:r w:rsidRPr="0032504C">
        <w:rPr>
          <w:rFonts w:ascii="Times New Roman" w:hAnsi="Times New Roman" w:cs="Times New Roman"/>
          <w:color w:val="1D1D1D"/>
          <w:sz w:val="28"/>
          <w:szCs w:val="28"/>
          <w:shd w:val="clear" w:color="auto" w:fill="FFFFFF"/>
          <w:vertAlign w:val="superscript"/>
        </w:rPr>
        <w:t>st</w:t>
      </w:r>
      <w:r w:rsidRPr="0032504C">
        <w:rPr>
          <w:rFonts w:ascii="Times New Roman" w:hAnsi="Times New Roman" w:cs="Times New Roman"/>
          <w:color w:val="1D1D1D"/>
          <w:sz w:val="28"/>
          <w:szCs w:val="28"/>
          <w:shd w:val="clear" w:color="auto" w:fill="FFFFFF"/>
        </w:rPr>
        <w:t xml:space="preserve"> down.  When they intentionally encroached, it would give the opponent the 1</w:t>
      </w:r>
      <w:r w:rsidRPr="0032504C">
        <w:rPr>
          <w:rFonts w:ascii="Times New Roman" w:hAnsi="Times New Roman" w:cs="Times New Roman"/>
          <w:color w:val="1D1D1D"/>
          <w:sz w:val="28"/>
          <w:szCs w:val="28"/>
          <w:shd w:val="clear" w:color="auto" w:fill="FFFFFF"/>
          <w:vertAlign w:val="superscript"/>
        </w:rPr>
        <w:t>st</w:t>
      </w:r>
      <w:r w:rsidRPr="0032504C">
        <w:rPr>
          <w:rFonts w:ascii="Times New Roman" w:hAnsi="Times New Roman" w:cs="Times New Roman"/>
          <w:color w:val="1D1D1D"/>
          <w:sz w:val="28"/>
          <w:szCs w:val="28"/>
          <w:shd w:val="clear" w:color="auto" w:fill="FFFFFF"/>
        </w:rPr>
        <w:t xml:space="preserve"> down, but now they would face almost a 1</w:t>
      </w:r>
      <w:r w:rsidRPr="0032504C">
        <w:rPr>
          <w:rFonts w:ascii="Times New Roman" w:hAnsi="Times New Roman" w:cs="Times New Roman"/>
          <w:color w:val="1D1D1D"/>
          <w:sz w:val="28"/>
          <w:szCs w:val="28"/>
          <w:shd w:val="clear" w:color="auto" w:fill="FFFFFF"/>
          <w:vertAlign w:val="superscript"/>
        </w:rPr>
        <w:t>st</w:t>
      </w:r>
      <w:r w:rsidRPr="0032504C">
        <w:rPr>
          <w:rFonts w:ascii="Times New Roman" w:hAnsi="Times New Roman" w:cs="Times New Roman"/>
          <w:color w:val="1D1D1D"/>
          <w:sz w:val="28"/>
          <w:szCs w:val="28"/>
          <w:shd w:val="clear" w:color="auto" w:fill="FFFFFF"/>
        </w:rPr>
        <w:t xml:space="preserve"> and 20-Yds to the next 1</w:t>
      </w:r>
      <w:r w:rsidRPr="0032504C">
        <w:rPr>
          <w:rFonts w:ascii="Times New Roman" w:hAnsi="Times New Roman" w:cs="Times New Roman"/>
          <w:color w:val="1D1D1D"/>
          <w:sz w:val="28"/>
          <w:szCs w:val="28"/>
          <w:shd w:val="clear" w:color="auto" w:fill="FFFFFF"/>
          <w:vertAlign w:val="superscript"/>
        </w:rPr>
        <w:t>st</w:t>
      </w:r>
      <w:r w:rsidRPr="0032504C">
        <w:rPr>
          <w:rFonts w:ascii="Times New Roman" w:hAnsi="Times New Roman" w:cs="Times New Roman"/>
          <w:color w:val="1D1D1D"/>
          <w:sz w:val="28"/>
          <w:szCs w:val="28"/>
          <w:shd w:val="clear" w:color="auto" w:fill="FFFFFF"/>
        </w:rPr>
        <w:t xml:space="preserve"> down.  One coach figured this out and yelled out that he wanted to decline the penalty.  Any coach can decline any penalty, thus keeping his 1</w:t>
      </w:r>
      <w:r w:rsidRPr="0032504C">
        <w:rPr>
          <w:rFonts w:ascii="Times New Roman" w:hAnsi="Times New Roman" w:cs="Times New Roman"/>
          <w:color w:val="1D1D1D"/>
          <w:sz w:val="28"/>
          <w:szCs w:val="28"/>
          <w:shd w:val="clear" w:color="auto" w:fill="FFFFFF"/>
          <w:vertAlign w:val="superscript"/>
        </w:rPr>
        <w:t>st</w:t>
      </w:r>
      <w:r w:rsidRPr="0032504C">
        <w:rPr>
          <w:rFonts w:ascii="Times New Roman" w:hAnsi="Times New Roman" w:cs="Times New Roman"/>
          <w:color w:val="1D1D1D"/>
          <w:sz w:val="28"/>
          <w:szCs w:val="28"/>
          <w:shd w:val="clear" w:color="auto" w:fill="FFFFFF"/>
        </w:rPr>
        <w:t xml:space="preserve"> and short yardage situation intact.</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shd w:val="clear" w:color="auto" w:fill="FFFFFF"/>
        </w:rPr>
        <w:t> </w:t>
      </w:r>
      <w:r w:rsidRPr="0032504C">
        <w:rPr>
          <w:rFonts w:ascii="Times New Roman" w:hAnsi="Times New Roman" w:cs="Times New Roman"/>
          <w:color w:val="1D1D1D"/>
          <w:sz w:val="28"/>
          <w:szCs w:val="28"/>
        </w:rPr>
        <w:br/>
      </w:r>
      <w:r w:rsidRPr="0032504C">
        <w:rPr>
          <w:rStyle w:val="Strong"/>
          <w:rFonts w:ascii="Times New Roman" w:hAnsi="Times New Roman" w:cs="Times New Roman"/>
          <w:color w:val="1D1D1D"/>
          <w:sz w:val="28"/>
          <w:szCs w:val="28"/>
          <w:u w:val="single"/>
          <w:shd w:val="clear" w:color="auto" w:fill="FFFFFF"/>
        </w:rPr>
        <w:t>Punting</w:t>
      </w:r>
      <w:r w:rsidRPr="0032504C">
        <w:rPr>
          <w:rFonts w:ascii="Times New Roman" w:hAnsi="Times New Roman" w:cs="Times New Roman"/>
          <w:color w:val="1D1D1D"/>
          <w:sz w:val="28"/>
          <w:szCs w:val="28"/>
          <w:shd w:val="clear" w:color="auto" w:fill="FFFFFF"/>
        </w:rPr>
        <w:t xml:space="preserve"> – Once again, the snap to the kicker must be a backward pass and the kicker must be a minimum of 2-Yds behind the line of scrimmage.  Once the snap is ended, we are in a live ball situation so it would be legal for the snapper to slide sideways to avoid being hit by the punt.  It is also legal for the defense to stand at their line of scrimmage and attempt to jump and block the kick.  If the defense were to touch the punt, that touching is ignored as stated in rule 6-1-8.</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shd w:val="clear" w:color="auto" w:fill="FFFFFF"/>
        </w:rPr>
        <w:t> </w:t>
      </w:r>
      <w:r w:rsidRPr="0032504C">
        <w:rPr>
          <w:rFonts w:ascii="Times New Roman" w:hAnsi="Times New Roman" w:cs="Times New Roman"/>
          <w:color w:val="1D1D1D"/>
          <w:sz w:val="28"/>
          <w:szCs w:val="28"/>
        </w:rPr>
        <w:br/>
      </w:r>
      <w:r w:rsidRPr="0032504C">
        <w:rPr>
          <w:rStyle w:val="Strong"/>
          <w:rFonts w:ascii="Times New Roman" w:hAnsi="Times New Roman" w:cs="Times New Roman"/>
          <w:color w:val="1D1D1D"/>
          <w:sz w:val="28"/>
          <w:szCs w:val="28"/>
          <w:u w:val="single"/>
          <w:shd w:val="clear" w:color="auto" w:fill="FFFFFF"/>
        </w:rPr>
        <w:t>More on Punting</w:t>
      </w:r>
      <w:r w:rsidRPr="0032504C">
        <w:rPr>
          <w:rFonts w:ascii="Times New Roman" w:hAnsi="Times New Roman" w:cs="Times New Roman"/>
          <w:color w:val="1D1D1D"/>
          <w:sz w:val="28"/>
          <w:szCs w:val="28"/>
          <w:shd w:val="clear" w:color="auto" w:fill="FFFFFF"/>
        </w:rPr>
        <w:t xml:space="preserve"> – If the defense or offense is subbing in preparation for a punt, please hold the ready-for-play whistle and hack until all subbing has been completed.  If this is happening near the end of either half, then can only wait 20-seconds before allowing the snap and the punt to proceed.</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shd w:val="clear" w:color="auto" w:fill="FFFFFF"/>
        </w:rPr>
        <w:t> </w:t>
      </w:r>
      <w:r w:rsidRPr="0032504C">
        <w:rPr>
          <w:rFonts w:ascii="Times New Roman" w:hAnsi="Times New Roman" w:cs="Times New Roman"/>
          <w:color w:val="1D1D1D"/>
          <w:sz w:val="28"/>
          <w:szCs w:val="28"/>
        </w:rPr>
        <w:br/>
      </w:r>
      <w:r w:rsidRPr="0032504C">
        <w:rPr>
          <w:rStyle w:val="Strong"/>
          <w:rFonts w:ascii="Times New Roman" w:hAnsi="Times New Roman" w:cs="Times New Roman"/>
          <w:color w:val="1D1D1D"/>
          <w:sz w:val="28"/>
          <w:szCs w:val="28"/>
          <w:u w:val="single"/>
          <w:shd w:val="clear" w:color="auto" w:fill="FFFFFF"/>
        </w:rPr>
        <w:t>2-Minute Warning</w:t>
      </w:r>
      <w:r w:rsidRPr="0032504C">
        <w:rPr>
          <w:rFonts w:ascii="Times New Roman" w:hAnsi="Times New Roman" w:cs="Times New Roman"/>
          <w:color w:val="1D1D1D"/>
          <w:sz w:val="28"/>
          <w:szCs w:val="28"/>
          <w:shd w:val="clear" w:color="auto" w:fill="FFFFFF"/>
        </w:rPr>
        <w:t xml:space="preserve"> – The warning will take place at the first dead ball with 2-</w:t>
      </w:r>
      <w:r w:rsidRPr="0032504C">
        <w:rPr>
          <w:rFonts w:ascii="Times New Roman" w:hAnsi="Times New Roman" w:cs="Times New Roman"/>
          <w:color w:val="1D1D1D"/>
          <w:sz w:val="28"/>
          <w:szCs w:val="28"/>
          <w:shd w:val="clear" w:color="auto" w:fill="FFFFFF"/>
        </w:rPr>
        <w:lastRenderedPageBreak/>
        <w:t xml:space="preserve">minutes or less remaining in either half.  </w:t>
      </w:r>
      <w:proofErr w:type="gramStart"/>
      <w:r w:rsidRPr="0032504C">
        <w:rPr>
          <w:rFonts w:ascii="Times New Roman" w:hAnsi="Times New Roman" w:cs="Times New Roman"/>
          <w:color w:val="1D1D1D"/>
          <w:sz w:val="28"/>
          <w:szCs w:val="28"/>
          <w:shd w:val="clear" w:color="auto" w:fill="FFFFFF"/>
        </w:rPr>
        <w:t>So</w:t>
      </w:r>
      <w:proofErr w:type="gramEnd"/>
      <w:r w:rsidRPr="0032504C">
        <w:rPr>
          <w:rFonts w:ascii="Times New Roman" w:hAnsi="Times New Roman" w:cs="Times New Roman"/>
          <w:color w:val="1D1D1D"/>
          <w:sz w:val="28"/>
          <w:szCs w:val="28"/>
          <w:shd w:val="clear" w:color="auto" w:fill="FFFFFF"/>
        </w:rPr>
        <w:t xml:space="preserve"> if the clock is stopped with 2:03 on the clock, you must run another play before stopping for the 2-minute warning.</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shd w:val="clear" w:color="auto" w:fill="FFFFFF"/>
        </w:rPr>
        <w:t> </w:t>
      </w:r>
      <w:r w:rsidRPr="0032504C">
        <w:rPr>
          <w:rFonts w:ascii="Times New Roman" w:hAnsi="Times New Roman" w:cs="Times New Roman"/>
          <w:color w:val="1D1D1D"/>
          <w:sz w:val="28"/>
          <w:szCs w:val="28"/>
        </w:rPr>
        <w:br/>
      </w:r>
      <w:r w:rsidRPr="0032504C">
        <w:rPr>
          <w:rStyle w:val="Strong"/>
          <w:rFonts w:ascii="Times New Roman" w:hAnsi="Times New Roman" w:cs="Times New Roman"/>
          <w:color w:val="1D1D1D"/>
          <w:sz w:val="28"/>
          <w:szCs w:val="28"/>
          <w:u w:val="single"/>
          <w:shd w:val="clear" w:color="auto" w:fill="FFFFFF"/>
        </w:rPr>
        <w:t>Flag Playoffs</w:t>
      </w:r>
      <w:r w:rsidRPr="0032504C">
        <w:rPr>
          <w:rFonts w:ascii="Times New Roman" w:hAnsi="Times New Roman" w:cs="Times New Roman"/>
          <w:color w:val="1D1D1D"/>
          <w:sz w:val="28"/>
          <w:szCs w:val="28"/>
          <w:shd w:val="clear" w:color="auto" w:fill="FFFFFF"/>
        </w:rPr>
        <w:t xml:space="preserve"> – Seeding will take place Saturday October 24 at 12:00 via zoom and will be posted on the CIF website that same day.  </w:t>
      </w:r>
      <w:r w:rsidRPr="0032504C">
        <w:rPr>
          <w:rStyle w:val="Strong"/>
          <w:rFonts w:ascii="Times New Roman" w:hAnsi="Times New Roman" w:cs="Times New Roman"/>
          <w:color w:val="1D1D1D"/>
          <w:sz w:val="28"/>
          <w:szCs w:val="28"/>
          <w:shd w:val="clear" w:color="auto" w:fill="FFFFFF"/>
        </w:rPr>
        <w:t>There is no official ball for the playoffs, but the ball must be a legal ball.</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shd w:val="clear" w:color="auto" w:fill="FFFFFF"/>
        </w:rPr>
        <w:t> </w:t>
      </w:r>
      <w:r w:rsidRPr="0032504C">
        <w:rPr>
          <w:rFonts w:ascii="Times New Roman" w:hAnsi="Times New Roman" w:cs="Times New Roman"/>
          <w:color w:val="1D1D1D"/>
          <w:sz w:val="28"/>
          <w:szCs w:val="28"/>
        </w:rPr>
        <w:br/>
      </w:r>
      <w:r w:rsidRPr="0032504C">
        <w:rPr>
          <w:rStyle w:val="Strong"/>
          <w:rFonts w:ascii="Times New Roman" w:hAnsi="Times New Roman" w:cs="Times New Roman"/>
          <w:color w:val="1D1D1D"/>
          <w:sz w:val="28"/>
          <w:szCs w:val="28"/>
          <w:u w:val="single"/>
          <w:shd w:val="clear" w:color="auto" w:fill="FFFFFF"/>
        </w:rPr>
        <w:t>First Round</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u w:val="single"/>
          <w:shd w:val="clear" w:color="auto" w:fill="FFFFFF"/>
        </w:rPr>
        <w:t>Division I - IV                                                            Date: Tuesday, October 27th </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u w:val="single"/>
          <w:shd w:val="clear" w:color="auto" w:fill="FFFFFF"/>
        </w:rPr>
        <w:t>Open Division                                                            Date: Wednesday, October 28th </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u w:val="single"/>
          <w:shd w:val="clear" w:color="auto" w:fill="FFFFFF"/>
        </w:rPr>
        <w:t>*Contests are to be hosted at the home site of the higher seed. By mutual agreement and after consulting with Assigner starting times may be adjusted by the home site.</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shd w:val="clear" w:color="auto" w:fill="FFFFFF"/>
        </w:rPr>
        <w:t> </w:t>
      </w:r>
      <w:r w:rsidRPr="0032504C">
        <w:rPr>
          <w:rFonts w:ascii="Times New Roman" w:hAnsi="Times New Roman" w:cs="Times New Roman"/>
          <w:color w:val="1D1D1D"/>
          <w:sz w:val="28"/>
          <w:szCs w:val="28"/>
        </w:rPr>
        <w:br/>
      </w:r>
      <w:r w:rsidRPr="0032504C">
        <w:rPr>
          <w:rStyle w:val="Strong"/>
          <w:rFonts w:ascii="Times New Roman" w:hAnsi="Times New Roman" w:cs="Times New Roman"/>
          <w:color w:val="1D1D1D"/>
          <w:sz w:val="28"/>
          <w:szCs w:val="28"/>
          <w:u w:val="single"/>
          <w:shd w:val="clear" w:color="auto" w:fill="FFFFFF"/>
        </w:rPr>
        <w:t>Quarterfinals &amp; Semifinals:</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u w:val="single"/>
          <w:shd w:val="clear" w:color="auto" w:fill="FFFFFF"/>
        </w:rPr>
        <w:t>Division I - IV Quarterfinals                                      Date: Thursday, October 29th</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u w:val="single"/>
          <w:shd w:val="clear" w:color="auto" w:fill="FFFFFF"/>
        </w:rPr>
        <w:t>Open and Divisions I - IV Semifinals                        Date: Tuesday, November 3rd</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u w:val="single"/>
          <w:shd w:val="clear" w:color="auto" w:fill="FFFFFF"/>
        </w:rPr>
        <w:t>*Contests are to be hosted at the home site of the higher seed. By mutual agreement and after consulting with Assigner starting times may be adjusted by the home site.</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shd w:val="clear" w:color="auto" w:fill="FFFFFF"/>
        </w:rPr>
        <w:t> </w:t>
      </w:r>
      <w:r w:rsidRPr="0032504C">
        <w:rPr>
          <w:rFonts w:ascii="Times New Roman" w:hAnsi="Times New Roman" w:cs="Times New Roman"/>
          <w:color w:val="1D1D1D"/>
          <w:sz w:val="28"/>
          <w:szCs w:val="28"/>
        </w:rPr>
        <w:br/>
      </w:r>
      <w:r w:rsidRPr="0032504C">
        <w:rPr>
          <w:rStyle w:val="Strong"/>
          <w:rFonts w:ascii="Times New Roman" w:hAnsi="Times New Roman" w:cs="Times New Roman"/>
          <w:color w:val="1D1D1D"/>
          <w:sz w:val="28"/>
          <w:szCs w:val="28"/>
          <w:u w:val="single"/>
          <w:shd w:val="clear" w:color="auto" w:fill="FFFFFF"/>
        </w:rPr>
        <w:t>Championships:</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u w:val="single"/>
          <w:shd w:val="clear" w:color="auto" w:fill="FFFFFF"/>
        </w:rPr>
        <w:t>Saturday, November 7</w:t>
      </w:r>
      <w:r w:rsidRPr="0032504C">
        <w:rPr>
          <w:rFonts w:ascii="Times New Roman" w:hAnsi="Times New Roman" w:cs="Times New Roman"/>
          <w:color w:val="1D1D1D"/>
          <w:sz w:val="28"/>
          <w:szCs w:val="28"/>
          <w:u w:val="single"/>
          <w:shd w:val="clear" w:color="auto" w:fill="FFFFFF"/>
          <w:vertAlign w:val="superscript"/>
        </w:rPr>
        <w:t>th</w:t>
      </w:r>
      <w:r w:rsidRPr="0032504C">
        <w:rPr>
          <w:rFonts w:ascii="Times New Roman" w:hAnsi="Times New Roman" w:cs="Times New Roman"/>
          <w:color w:val="1D1D1D"/>
          <w:sz w:val="28"/>
          <w:szCs w:val="28"/>
          <w:u w:val="single"/>
          <w:shd w:val="clear" w:color="auto" w:fill="FFFFFF"/>
        </w:rPr>
        <w:t xml:space="preserve"> – Olympian High School</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u w:val="single"/>
          <w:shd w:val="clear" w:color="auto" w:fill="FFFFFF"/>
        </w:rPr>
        <w:t>Division IV                 10:00</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u w:val="single"/>
          <w:shd w:val="clear" w:color="auto" w:fill="FFFFFF"/>
        </w:rPr>
        <w:t>Division III                 12:00</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u w:val="single"/>
          <w:shd w:val="clear" w:color="auto" w:fill="FFFFFF"/>
        </w:rPr>
        <w:t>Division II                   2:00</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u w:val="single"/>
          <w:shd w:val="clear" w:color="auto" w:fill="FFFFFF"/>
        </w:rPr>
        <w:t>Division I                    4:00</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u w:val="single"/>
          <w:shd w:val="clear" w:color="auto" w:fill="FFFFFF"/>
        </w:rPr>
        <w:t>Open Division             6:00</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shd w:val="clear" w:color="auto" w:fill="FFFFFF"/>
        </w:rPr>
        <w:t> </w:t>
      </w:r>
      <w:r w:rsidRPr="0032504C">
        <w:rPr>
          <w:rFonts w:ascii="Times New Roman" w:hAnsi="Times New Roman" w:cs="Times New Roman"/>
          <w:color w:val="1D1D1D"/>
          <w:sz w:val="28"/>
          <w:szCs w:val="28"/>
        </w:rPr>
        <w:br/>
      </w:r>
      <w:r w:rsidRPr="0032504C">
        <w:rPr>
          <w:rStyle w:val="Strong"/>
          <w:rFonts w:ascii="Times New Roman" w:hAnsi="Times New Roman" w:cs="Times New Roman"/>
          <w:color w:val="1D1D1D"/>
          <w:sz w:val="28"/>
          <w:szCs w:val="28"/>
          <w:u w:val="single"/>
          <w:shd w:val="clear" w:color="auto" w:fill="FFFFFF"/>
        </w:rPr>
        <w:t>2026 Flag Football Officials Fees   </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shd w:val="clear" w:color="auto" w:fill="FFFFFF"/>
        </w:rPr>
        <w:t>Preliminary Rounds                Referee $90 – Other Officials $85</w:t>
      </w:r>
      <w:r w:rsidRPr="0032504C">
        <w:rPr>
          <w:rFonts w:ascii="Times New Roman" w:hAnsi="Times New Roman" w:cs="Times New Roman"/>
          <w:color w:val="1D1D1D"/>
          <w:sz w:val="28"/>
          <w:szCs w:val="28"/>
        </w:rPr>
        <w:br/>
      </w:r>
      <w:r w:rsidRPr="0032504C">
        <w:rPr>
          <w:rFonts w:ascii="Times New Roman" w:hAnsi="Times New Roman" w:cs="Times New Roman"/>
          <w:color w:val="1D1D1D"/>
          <w:sz w:val="28"/>
          <w:szCs w:val="28"/>
          <w:shd w:val="clear" w:color="auto" w:fill="FFFFFF"/>
        </w:rPr>
        <w:t>Championships                       Referee $100 – Other Officials $95</w:t>
      </w:r>
    </w:p>
    <w:sectPr w:rsidR="0032504C" w:rsidRPr="003250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4C"/>
    <w:rsid w:val="00294E16"/>
    <w:rsid w:val="0032504C"/>
    <w:rsid w:val="00C54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6E3F3"/>
  <w15:chartTrackingRefBased/>
  <w15:docId w15:val="{13DAE252-1C66-4991-B763-55EE80984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0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50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50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0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0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0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0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0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0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0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0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0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0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0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0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0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0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04C"/>
    <w:rPr>
      <w:rFonts w:eastAsiaTheme="majorEastAsia" w:cstheme="majorBidi"/>
      <w:color w:val="272727" w:themeColor="text1" w:themeTint="D8"/>
    </w:rPr>
  </w:style>
  <w:style w:type="paragraph" w:styleId="Title">
    <w:name w:val="Title"/>
    <w:basedOn w:val="Normal"/>
    <w:next w:val="Normal"/>
    <w:link w:val="TitleChar"/>
    <w:uiPriority w:val="10"/>
    <w:qFormat/>
    <w:rsid w:val="00325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0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0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0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04C"/>
    <w:pPr>
      <w:spacing w:before="160"/>
      <w:jc w:val="center"/>
    </w:pPr>
    <w:rPr>
      <w:i/>
      <w:iCs/>
      <w:color w:val="404040" w:themeColor="text1" w:themeTint="BF"/>
    </w:rPr>
  </w:style>
  <w:style w:type="character" w:customStyle="1" w:styleId="QuoteChar">
    <w:name w:val="Quote Char"/>
    <w:basedOn w:val="DefaultParagraphFont"/>
    <w:link w:val="Quote"/>
    <w:uiPriority w:val="29"/>
    <w:rsid w:val="0032504C"/>
    <w:rPr>
      <w:i/>
      <w:iCs/>
      <w:color w:val="404040" w:themeColor="text1" w:themeTint="BF"/>
    </w:rPr>
  </w:style>
  <w:style w:type="paragraph" w:styleId="ListParagraph">
    <w:name w:val="List Paragraph"/>
    <w:basedOn w:val="Normal"/>
    <w:uiPriority w:val="34"/>
    <w:qFormat/>
    <w:rsid w:val="0032504C"/>
    <w:pPr>
      <w:ind w:left="720"/>
      <w:contextualSpacing/>
    </w:pPr>
  </w:style>
  <w:style w:type="character" w:styleId="IntenseEmphasis">
    <w:name w:val="Intense Emphasis"/>
    <w:basedOn w:val="DefaultParagraphFont"/>
    <w:uiPriority w:val="21"/>
    <w:qFormat/>
    <w:rsid w:val="0032504C"/>
    <w:rPr>
      <w:i/>
      <w:iCs/>
      <w:color w:val="0F4761" w:themeColor="accent1" w:themeShade="BF"/>
    </w:rPr>
  </w:style>
  <w:style w:type="paragraph" w:styleId="IntenseQuote">
    <w:name w:val="Intense Quote"/>
    <w:basedOn w:val="Normal"/>
    <w:next w:val="Normal"/>
    <w:link w:val="IntenseQuoteChar"/>
    <w:uiPriority w:val="30"/>
    <w:qFormat/>
    <w:rsid w:val="003250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04C"/>
    <w:rPr>
      <w:i/>
      <w:iCs/>
      <w:color w:val="0F4761" w:themeColor="accent1" w:themeShade="BF"/>
    </w:rPr>
  </w:style>
  <w:style w:type="character" w:styleId="IntenseReference">
    <w:name w:val="Intense Reference"/>
    <w:basedOn w:val="DefaultParagraphFont"/>
    <w:uiPriority w:val="32"/>
    <w:qFormat/>
    <w:rsid w:val="0032504C"/>
    <w:rPr>
      <w:b/>
      <w:bCs/>
      <w:smallCaps/>
      <w:color w:val="0F4761" w:themeColor="accent1" w:themeShade="BF"/>
      <w:spacing w:val="5"/>
    </w:rPr>
  </w:style>
  <w:style w:type="character" w:styleId="Strong">
    <w:name w:val="Strong"/>
    <w:basedOn w:val="DefaultParagraphFont"/>
    <w:uiPriority w:val="22"/>
    <w:qFormat/>
    <w:rsid w:val="003250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2026-10-14T03:35:00Z</dcterms:created>
  <dcterms:modified xsi:type="dcterms:W3CDTF">2026-10-14T03:53:00Z</dcterms:modified>
</cp:coreProperties>
</file>