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F6128" w14:textId="77777777" w:rsidR="003A716A" w:rsidRPr="003A716A" w:rsidRDefault="003A716A" w:rsidP="003A716A">
      <w:pPr>
        <w:shd w:val="clear" w:color="auto" w:fill="FFFFFF"/>
        <w:spacing w:after="0" w:line="240" w:lineRule="auto"/>
        <w:rPr>
          <w:rFonts w:ascii="Helvetica" w:eastAsia="Times New Roman" w:hAnsi="Helvetica" w:cs="Helvetica"/>
          <w:kern w:val="0"/>
          <w:sz w:val="24"/>
          <w:szCs w:val="24"/>
          <w14:ligatures w14:val="none"/>
        </w:rPr>
      </w:pPr>
      <w:r w:rsidRPr="003A716A">
        <w:rPr>
          <w:rFonts w:ascii="Helvetica" w:eastAsia="Times New Roman" w:hAnsi="Helvetica" w:cs="Helvetica"/>
          <w:b/>
          <w:bCs/>
          <w:kern w:val="0"/>
          <w:sz w:val="24"/>
          <w:szCs w:val="24"/>
          <w14:ligatures w14:val="none"/>
        </w:rPr>
        <w:t xml:space="preserve">SAN DIEGO COUNTY FOOTBALL </w:t>
      </w:r>
      <w:proofErr w:type="gramStart"/>
      <w:r w:rsidRPr="003A716A">
        <w:rPr>
          <w:rFonts w:ascii="Helvetica" w:eastAsia="Times New Roman" w:hAnsi="Helvetica" w:cs="Helvetica"/>
          <w:b/>
          <w:bCs/>
          <w:kern w:val="0"/>
          <w:sz w:val="24"/>
          <w:szCs w:val="24"/>
          <w14:ligatures w14:val="none"/>
        </w:rPr>
        <w:t>OFFICIALS</w:t>
      </w:r>
      <w:proofErr w:type="gramEnd"/>
      <w:r w:rsidRPr="003A716A">
        <w:rPr>
          <w:rFonts w:ascii="Helvetica" w:eastAsia="Times New Roman" w:hAnsi="Helvetica" w:cs="Helvetica"/>
          <w:b/>
          <w:bCs/>
          <w:kern w:val="0"/>
          <w:sz w:val="24"/>
          <w:szCs w:val="24"/>
          <w14:ligatures w14:val="none"/>
        </w:rPr>
        <w:t xml:space="preserve"> ASSOCIATION</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14:ligatures w14:val="none"/>
        </w:rPr>
        <w:t>(updated) THE WEEKLY BULL – Sept. 27, 2023</w:t>
      </w:r>
      <w:r w:rsidRPr="003A716A">
        <w:rPr>
          <w:rFonts w:ascii="Helvetica" w:eastAsia="Times New Roman" w:hAnsi="Helvetica" w:cs="Helvetica"/>
          <w:kern w:val="0"/>
          <w:sz w:val="24"/>
          <w:szCs w:val="24"/>
          <w14:ligatures w14:val="none"/>
        </w:rPr>
        <w:br/>
        <w:t> </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u w:val="single"/>
          <w14:ligatures w14:val="none"/>
        </w:rPr>
        <w:t>ZOOM Meeting Tonight 9/27</w:t>
      </w:r>
      <w:r w:rsidRPr="003A716A">
        <w:rPr>
          <w:rFonts w:ascii="Helvetica" w:eastAsia="Times New Roman" w:hAnsi="Helvetica" w:cs="Helvetica"/>
          <w:kern w:val="0"/>
          <w:sz w:val="24"/>
          <w:szCs w:val="24"/>
          <w14:ligatures w14:val="none"/>
        </w:rPr>
        <w:t xml:space="preserve"> – Mira Mesa HS is having their Back to School Night so we must have our meeting this week via Zoom.  Here is the Zoom Invitation and the agenda for the meeting.  I think you will find </w:t>
      </w:r>
      <w:proofErr w:type="gramStart"/>
      <w:r w:rsidRPr="003A716A">
        <w:rPr>
          <w:rFonts w:ascii="Helvetica" w:eastAsia="Times New Roman" w:hAnsi="Helvetica" w:cs="Helvetica"/>
          <w:kern w:val="0"/>
          <w:sz w:val="24"/>
          <w:szCs w:val="24"/>
          <w14:ligatures w14:val="none"/>
        </w:rPr>
        <w:t>all of</w:t>
      </w:r>
      <w:proofErr w:type="gramEnd"/>
      <w:r w:rsidRPr="003A716A">
        <w:rPr>
          <w:rFonts w:ascii="Helvetica" w:eastAsia="Times New Roman" w:hAnsi="Helvetica" w:cs="Helvetica"/>
          <w:kern w:val="0"/>
          <w:sz w:val="24"/>
          <w:szCs w:val="24"/>
          <w14:ligatures w14:val="none"/>
        </w:rPr>
        <w:t xml:space="preserve"> the updates from our Association leadership informative and helpful.  Here’s the invite and the agenda:</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u w:val="single"/>
          <w14:ligatures w14:val="none"/>
        </w:rPr>
        <w:t>Zoom Meeting</w:t>
      </w:r>
      <w:r w:rsidRPr="003A716A">
        <w:rPr>
          <w:rFonts w:ascii="Helvetica" w:eastAsia="Times New Roman" w:hAnsi="Helvetica" w:cs="Helvetica"/>
          <w:kern w:val="0"/>
          <w:sz w:val="24"/>
          <w:szCs w:val="24"/>
          <w14:ligatures w14:val="none"/>
        </w:rPr>
        <w:br/>
        <w:t>Wednesday, September 27, 7:00 PM</w:t>
      </w:r>
      <w:r w:rsidRPr="003A716A">
        <w:rPr>
          <w:rFonts w:ascii="Helvetica" w:eastAsia="Times New Roman" w:hAnsi="Helvetica" w:cs="Helvetica"/>
          <w:kern w:val="0"/>
          <w:sz w:val="24"/>
          <w:szCs w:val="24"/>
          <w14:ligatures w14:val="none"/>
        </w:rPr>
        <w:br/>
      </w:r>
      <w:hyperlink r:id="rId5" w:tgtFrame="_blank" w:history="1">
        <w:r w:rsidRPr="003A716A">
          <w:rPr>
            <w:rFonts w:ascii="Helvetica" w:eastAsia="Times New Roman" w:hAnsi="Helvetica" w:cs="Helvetica"/>
            <w:b/>
            <w:bCs/>
            <w:color w:val="196AD4"/>
            <w:kern w:val="0"/>
            <w:sz w:val="24"/>
            <w:szCs w:val="24"/>
            <w:u w:val="single"/>
            <w14:ligatures w14:val="none"/>
          </w:rPr>
          <w:t>https://us06web.zoom.us/j/8582608330?pwd=JU470BszG381JJLt7R6lRNVavJj7K1.1</w:t>
        </w:r>
      </w:hyperlink>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14:ligatures w14:val="none"/>
        </w:rPr>
        <w:t>Meeting ID: 858 260 8330</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14:ligatures w14:val="none"/>
        </w:rPr>
        <w:t>Passcode: 20230927</w:t>
      </w:r>
      <w:r w:rsidRPr="003A716A">
        <w:rPr>
          <w:rFonts w:ascii="Helvetica" w:eastAsia="Times New Roman" w:hAnsi="Helvetica" w:cs="Helvetica"/>
          <w:kern w:val="0"/>
          <w:sz w:val="24"/>
          <w:szCs w:val="24"/>
          <w14:ligatures w14:val="none"/>
        </w:rPr>
        <w:br/>
        <w:t> </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u w:val="single"/>
          <w14:ligatures w14:val="none"/>
        </w:rPr>
        <w:t>Reports:</w:t>
      </w:r>
      <w:r w:rsidRPr="003A716A">
        <w:rPr>
          <w:rFonts w:ascii="Helvetica" w:eastAsia="Times New Roman" w:hAnsi="Helvetica" w:cs="Helvetica"/>
          <w:kern w:val="0"/>
          <w:sz w:val="24"/>
          <w:szCs w:val="24"/>
          <w14:ligatures w14:val="none"/>
        </w:rPr>
        <w:br/>
        <w:t>President – Matt Starr</w:t>
      </w:r>
      <w:r w:rsidRPr="003A716A">
        <w:rPr>
          <w:rFonts w:ascii="Helvetica" w:eastAsia="Times New Roman" w:hAnsi="Helvetica" w:cs="Helvetica"/>
          <w:kern w:val="0"/>
          <w:sz w:val="24"/>
          <w:szCs w:val="24"/>
          <w14:ligatures w14:val="none"/>
        </w:rPr>
        <w:br/>
        <w:t>Executive Secretary – Ed Zapolski</w:t>
      </w:r>
      <w:r w:rsidRPr="003A716A">
        <w:rPr>
          <w:rFonts w:ascii="Helvetica" w:eastAsia="Times New Roman" w:hAnsi="Helvetica" w:cs="Helvetica"/>
          <w:kern w:val="0"/>
          <w:sz w:val="24"/>
          <w:szCs w:val="24"/>
          <w14:ligatures w14:val="none"/>
        </w:rPr>
        <w:br/>
        <w:t>Treasurer – Terry Thompson</w:t>
      </w:r>
      <w:r w:rsidRPr="003A716A">
        <w:rPr>
          <w:rFonts w:ascii="Helvetica" w:eastAsia="Times New Roman" w:hAnsi="Helvetica" w:cs="Helvetica"/>
          <w:kern w:val="0"/>
          <w:sz w:val="24"/>
          <w:szCs w:val="24"/>
          <w14:ligatures w14:val="none"/>
        </w:rPr>
        <w:br/>
        <w:t>High School Assignor – Tom Ables</w:t>
      </w:r>
      <w:r w:rsidRPr="003A716A">
        <w:rPr>
          <w:rFonts w:ascii="Helvetica" w:eastAsia="Times New Roman" w:hAnsi="Helvetica" w:cs="Helvetica"/>
          <w:kern w:val="0"/>
          <w:sz w:val="24"/>
          <w:szCs w:val="24"/>
          <w14:ligatures w14:val="none"/>
        </w:rPr>
        <w:br/>
        <w:t>Youth Assignors – Brad Cowan and Bob Duggan</w:t>
      </w:r>
      <w:r w:rsidRPr="003A716A">
        <w:rPr>
          <w:rFonts w:ascii="Helvetica" w:eastAsia="Times New Roman" w:hAnsi="Helvetica" w:cs="Helvetica"/>
          <w:kern w:val="0"/>
          <w:sz w:val="24"/>
          <w:szCs w:val="24"/>
          <w14:ligatures w14:val="none"/>
        </w:rPr>
        <w:br/>
        <w:t>Girls Flag Football – Scott Carroll</w:t>
      </w:r>
      <w:r w:rsidRPr="003A716A">
        <w:rPr>
          <w:rFonts w:ascii="Helvetica" w:eastAsia="Times New Roman" w:hAnsi="Helvetica" w:cs="Helvetica"/>
          <w:kern w:val="0"/>
          <w:sz w:val="24"/>
          <w:szCs w:val="24"/>
          <w14:ligatures w14:val="none"/>
        </w:rPr>
        <w:br/>
        <w:t>SD Youth Football Fund – Mike Downing</w:t>
      </w:r>
      <w:r w:rsidRPr="003A716A">
        <w:rPr>
          <w:rFonts w:ascii="Helvetica" w:eastAsia="Times New Roman" w:hAnsi="Helvetica" w:cs="Helvetica"/>
          <w:kern w:val="0"/>
          <w:sz w:val="24"/>
          <w:szCs w:val="24"/>
          <w14:ligatures w14:val="none"/>
        </w:rPr>
        <w:br/>
        <w:t>Golf Tourney – Mike Downing</w:t>
      </w:r>
      <w:r w:rsidRPr="003A716A">
        <w:rPr>
          <w:rFonts w:ascii="Helvetica" w:eastAsia="Times New Roman" w:hAnsi="Helvetica" w:cs="Helvetica"/>
          <w:kern w:val="0"/>
          <w:sz w:val="24"/>
          <w:szCs w:val="24"/>
          <w14:ligatures w14:val="none"/>
        </w:rPr>
        <w:br/>
        <w:t>Banquet – Bob Hood</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u w:val="single"/>
          <w14:ligatures w14:val="none"/>
        </w:rPr>
        <w:t>Instruction – Steve Coover</w:t>
      </w:r>
      <w:r w:rsidRPr="003A716A">
        <w:rPr>
          <w:rFonts w:ascii="Helvetica" w:eastAsia="Times New Roman" w:hAnsi="Helvetica" w:cs="Helvetica"/>
          <w:kern w:val="0"/>
          <w:sz w:val="24"/>
          <w:szCs w:val="24"/>
          <w14:ligatures w14:val="none"/>
        </w:rPr>
        <w:br/>
        <w:t>Review of the Bull</w:t>
      </w:r>
      <w:r w:rsidRPr="003A716A">
        <w:rPr>
          <w:rFonts w:ascii="Helvetica" w:eastAsia="Times New Roman" w:hAnsi="Helvetica" w:cs="Helvetica"/>
          <w:kern w:val="0"/>
          <w:sz w:val="24"/>
          <w:szCs w:val="24"/>
          <w14:ligatures w14:val="none"/>
        </w:rPr>
        <w:br/>
        <w:t>Instructional Video review</w:t>
      </w:r>
      <w:r w:rsidRPr="003A716A">
        <w:rPr>
          <w:rFonts w:ascii="Helvetica" w:eastAsia="Times New Roman" w:hAnsi="Helvetica" w:cs="Helvetica"/>
          <w:kern w:val="0"/>
          <w:sz w:val="24"/>
          <w:szCs w:val="24"/>
          <w14:ligatures w14:val="none"/>
        </w:rPr>
        <w:br/>
        <w:t> </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u w:val="single"/>
          <w14:ligatures w14:val="none"/>
        </w:rPr>
        <w:t>Helping the Runner Rule</w:t>
      </w:r>
      <w:r w:rsidRPr="003A716A">
        <w:rPr>
          <w:rFonts w:ascii="Helvetica" w:eastAsia="Times New Roman" w:hAnsi="Helvetica" w:cs="Helvetica"/>
          <w:kern w:val="0"/>
          <w:sz w:val="24"/>
          <w:szCs w:val="24"/>
          <w14:ligatures w14:val="none"/>
        </w:rPr>
        <w:t> - Changes have been made at higher levels of football allowing offensive teams to pile in behind and directly push the runner. Because of these changes, we are now seeing similar plays at the high school level. As guardians of the game, it is imperative that all stakeholders work together to remove “helping the runner” from our high school game.</w:t>
      </w:r>
      <w:r w:rsidRPr="003A716A">
        <w:rPr>
          <w:rFonts w:ascii="Helvetica" w:eastAsia="Times New Roman" w:hAnsi="Helvetica" w:cs="Helvetica"/>
          <w:kern w:val="0"/>
          <w:sz w:val="24"/>
          <w:szCs w:val="24"/>
          <w14:ligatures w14:val="none"/>
        </w:rPr>
        <w:br/>
        <w:t> </w:t>
      </w:r>
      <w:r w:rsidRPr="003A716A">
        <w:rPr>
          <w:rFonts w:ascii="Helvetica" w:eastAsia="Times New Roman" w:hAnsi="Helvetica" w:cs="Helvetica"/>
          <w:kern w:val="0"/>
          <w:sz w:val="24"/>
          <w:szCs w:val="24"/>
          <w14:ligatures w14:val="none"/>
        </w:rPr>
        <w:br/>
        <w:t xml:space="preserve">The NFHS Football Rules Committee’s </w:t>
      </w:r>
      <w:proofErr w:type="gramStart"/>
      <w:r w:rsidRPr="003A716A">
        <w:rPr>
          <w:rFonts w:ascii="Helvetica" w:eastAsia="Times New Roman" w:hAnsi="Helvetica" w:cs="Helvetica"/>
          <w:kern w:val="0"/>
          <w:sz w:val="24"/>
          <w:szCs w:val="24"/>
          <w14:ligatures w14:val="none"/>
        </w:rPr>
        <w:t>main focus</w:t>
      </w:r>
      <w:proofErr w:type="gramEnd"/>
      <w:r w:rsidRPr="003A716A">
        <w:rPr>
          <w:rFonts w:ascii="Helvetica" w:eastAsia="Times New Roman" w:hAnsi="Helvetica" w:cs="Helvetica"/>
          <w:kern w:val="0"/>
          <w:sz w:val="24"/>
          <w:szCs w:val="24"/>
          <w14:ligatures w14:val="none"/>
        </w:rPr>
        <w:t xml:space="preserve"> is risk minimization, followed closely by assurance of a balance between offensive and defensive rules. Because the players on defense must guard against the pass, they are not able to counter the advantages created by “helping the runner” formations. Allowing teams to help the runner by illegal techniques swings the balance heavily in favor of the offense. Football game officials need to change their view of “helping the runner” to a risk issue (clipping, chop block) and remove it from the “pioneer call” category and refocus on ending plays when forward progress is stopped. Pushing the pile is legal; direct contact and pushing, pulling, lifting of the runner is not.</w:t>
      </w:r>
      <w:r w:rsidRPr="003A716A">
        <w:rPr>
          <w:rFonts w:ascii="Helvetica" w:eastAsia="Times New Roman" w:hAnsi="Helvetica" w:cs="Helvetica"/>
          <w:kern w:val="0"/>
          <w:sz w:val="24"/>
          <w:szCs w:val="24"/>
          <w14:ligatures w14:val="none"/>
        </w:rPr>
        <w:br/>
        <w:t> </w:t>
      </w:r>
      <w:r w:rsidRPr="003A716A">
        <w:rPr>
          <w:rFonts w:ascii="Helvetica" w:eastAsia="Times New Roman" w:hAnsi="Helvetica" w:cs="Helvetica"/>
          <w:kern w:val="0"/>
          <w:sz w:val="24"/>
          <w:szCs w:val="24"/>
          <w14:ligatures w14:val="none"/>
        </w:rPr>
        <w:br/>
        <w:t xml:space="preserve">Removing “helping the runner” from high school football will at times be met with resistance. School administrative support of football game officials, re-focus of coaches </w:t>
      </w:r>
      <w:r w:rsidRPr="003A716A">
        <w:rPr>
          <w:rFonts w:ascii="Helvetica" w:eastAsia="Times New Roman" w:hAnsi="Helvetica" w:cs="Helvetica"/>
          <w:kern w:val="0"/>
          <w:sz w:val="24"/>
          <w:szCs w:val="24"/>
          <w14:ligatures w14:val="none"/>
        </w:rPr>
        <w:lastRenderedPageBreak/>
        <w:t>and education of players will lead to a smooth transition. All those directly involved in our great game must stay committed to trying to minimize risk to all players and maintaining the balance between offensive and defensive play.</w:t>
      </w:r>
      <w:r w:rsidRPr="003A716A">
        <w:rPr>
          <w:rFonts w:ascii="Helvetica" w:eastAsia="Times New Roman" w:hAnsi="Helvetica" w:cs="Helvetica"/>
          <w:kern w:val="0"/>
          <w:sz w:val="24"/>
          <w:szCs w:val="24"/>
          <w14:ligatures w14:val="none"/>
        </w:rPr>
        <w:br/>
        <w:t> </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u w:val="single"/>
          <w14:ligatures w14:val="none"/>
        </w:rPr>
        <w:t>Illegal Kicking and Illegal Batting of the Ball</w:t>
      </w:r>
      <w:r w:rsidRPr="003A716A">
        <w:rPr>
          <w:rFonts w:ascii="Helvetica" w:eastAsia="Times New Roman" w:hAnsi="Helvetica" w:cs="Helvetica"/>
          <w:kern w:val="0"/>
          <w:sz w:val="24"/>
          <w:szCs w:val="24"/>
          <w14:ligatures w14:val="none"/>
        </w:rPr>
        <w:t> – 10-yard penalty </w:t>
      </w:r>
      <w:r w:rsidRPr="003A716A">
        <w:rPr>
          <w:rFonts w:ascii="Helvetica" w:eastAsia="Times New Roman" w:hAnsi="Helvetica" w:cs="Helvetica"/>
          <w:b/>
          <w:bCs/>
          <w:kern w:val="0"/>
          <w:sz w:val="24"/>
          <w:szCs w:val="24"/>
          <w:u w:val="single"/>
          <w14:ligatures w14:val="none"/>
        </w:rPr>
        <w:t>and no loss of down</w:t>
      </w:r>
      <w:r w:rsidRPr="003A716A">
        <w:rPr>
          <w:rFonts w:ascii="Helvetica" w:eastAsia="Times New Roman" w:hAnsi="Helvetica" w:cs="Helvetica"/>
          <w:kern w:val="0"/>
          <w:sz w:val="24"/>
          <w:szCs w:val="24"/>
          <w14:ligatures w14:val="none"/>
        </w:rPr>
        <w:t xml:space="preserve">.  Spot foul if it occurs behind the end of the run, or related run (even if it is behind the LOS – exception to the new rule).  No </w:t>
      </w:r>
      <w:proofErr w:type="gramStart"/>
      <w:r w:rsidRPr="003A716A">
        <w:rPr>
          <w:rFonts w:ascii="Helvetica" w:eastAsia="Times New Roman" w:hAnsi="Helvetica" w:cs="Helvetica"/>
          <w:kern w:val="0"/>
          <w:sz w:val="24"/>
          <w:szCs w:val="24"/>
          <w14:ligatures w14:val="none"/>
        </w:rPr>
        <w:t>layer</w:t>
      </w:r>
      <w:proofErr w:type="gramEnd"/>
      <w:r w:rsidRPr="003A716A">
        <w:rPr>
          <w:rFonts w:ascii="Helvetica" w:eastAsia="Times New Roman" w:hAnsi="Helvetica" w:cs="Helvetica"/>
          <w:kern w:val="0"/>
          <w:sz w:val="24"/>
          <w:szCs w:val="24"/>
          <w14:ligatures w14:val="none"/>
        </w:rPr>
        <w:t xml:space="preserve"> shall intentionally kick the ball (other than free and scrimmage kicks).  You may bat a pass, fumble in flight, or low scrimmage kick in or behind the NZ.  K may bat toward own GL grounded scrimmage kick beyond NZ or scrimmage kick in flight beyond NZ w/no receiver in position to catch the ball.  No batting a backward pass forward otherwise you can bat a pass in flight.</w:t>
      </w:r>
      <w:r w:rsidRPr="003A716A">
        <w:rPr>
          <w:rFonts w:ascii="Helvetica" w:eastAsia="Times New Roman" w:hAnsi="Helvetica" w:cs="Helvetica"/>
          <w:kern w:val="0"/>
          <w:sz w:val="24"/>
          <w:szCs w:val="24"/>
          <w14:ligatures w14:val="none"/>
        </w:rPr>
        <w:br/>
        <w:t> </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u w:val="single"/>
          <w14:ligatures w14:val="none"/>
        </w:rPr>
        <w:t>The Clock is Hot</w:t>
      </w:r>
      <w:r w:rsidRPr="003A716A">
        <w:rPr>
          <w:rFonts w:ascii="Helvetica" w:eastAsia="Times New Roman" w:hAnsi="Helvetica" w:cs="Helvetica"/>
          <w:kern w:val="0"/>
          <w:sz w:val="24"/>
          <w:szCs w:val="24"/>
          <w14:ligatures w14:val="none"/>
        </w:rPr>
        <w:t> – We will need to adjust calling out “It’s Hot” during Girl’s Flag for obvious reasons.  “</w:t>
      </w:r>
      <w:proofErr w:type="gramStart"/>
      <w:r w:rsidRPr="003A716A">
        <w:rPr>
          <w:rFonts w:ascii="Helvetica" w:eastAsia="Times New Roman" w:hAnsi="Helvetica" w:cs="Helvetica"/>
          <w:kern w:val="0"/>
          <w:sz w:val="24"/>
          <w:szCs w:val="24"/>
          <w14:ligatures w14:val="none"/>
        </w:rPr>
        <w:t>Running”  “</w:t>
      </w:r>
      <w:proofErr w:type="gramEnd"/>
      <w:r w:rsidRPr="003A716A">
        <w:rPr>
          <w:rFonts w:ascii="Helvetica" w:eastAsia="Times New Roman" w:hAnsi="Helvetica" w:cs="Helvetica"/>
          <w:kern w:val="0"/>
          <w:sz w:val="24"/>
          <w:szCs w:val="24"/>
          <w14:ligatures w14:val="none"/>
        </w:rPr>
        <w:t>Wind” maybe?</w:t>
      </w:r>
      <w:r w:rsidRPr="003A716A">
        <w:rPr>
          <w:rFonts w:ascii="Helvetica" w:eastAsia="Times New Roman" w:hAnsi="Helvetica" w:cs="Helvetica"/>
          <w:kern w:val="0"/>
          <w:sz w:val="24"/>
          <w:szCs w:val="24"/>
          <w14:ligatures w14:val="none"/>
        </w:rPr>
        <w:br/>
        <w:t> </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u w:val="single"/>
          <w14:ligatures w14:val="none"/>
        </w:rPr>
        <w:t>Freeway Lanes Reduced</w:t>
      </w:r>
      <w:r w:rsidRPr="003A716A">
        <w:rPr>
          <w:rFonts w:ascii="Helvetica" w:eastAsia="Times New Roman" w:hAnsi="Helvetica" w:cs="Helvetica"/>
          <w:kern w:val="0"/>
          <w:sz w:val="24"/>
          <w:szCs w:val="24"/>
          <w14:ligatures w14:val="none"/>
        </w:rPr>
        <w:t> – The 5 from Old Town down to National City will be reduced to ONE LANE beginning 9:00pm Friday night and continuing through the weekend until 5:00am on Monday.</w:t>
      </w:r>
      <w:r w:rsidRPr="003A716A">
        <w:rPr>
          <w:rFonts w:ascii="Helvetica" w:eastAsia="Times New Roman" w:hAnsi="Helvetica" w:cs="Helvetica"/>
          <w:kern w:val="0"/>
          <w:sz w:val="24"/>
          <w:szCs w:val="24"/>
          <w14:ligatures w14:val="none"/>
        </w:rPr>
        <w:br/>
        <w:t> </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u w:val="single"/>
          <w14:ligatures w14:val="none"/>
        </w:rPr>
        <w:t>Game Check Weekend for SD Youth Football Fund</w:t>
      </w:r>
      <w:r w:rsidRPr="003A716A">
        <w:rPr>
          <w:rFonts w:ascii="Helvetica" w:eastAsia="Times New Roman" w:hAnsi="Helvetica" w:cs="Helvetica"/>
          <w:b/>
          <w:bCs/>
          <w:kern w:val="0"/>
          <w:sz w:val="24"/>
          <w:szCs w:val="24"/>
          <w14:ligatures w14:val="none"/>
        </w:rPr>
        <w:t>.</w:t>
      </w:r>
      <w:r w:rsidRPr="003A716A">
        <w:rPr>
          <w:rFonts w:ascii="Helvetica" w:eastAsia="Times New Roman" w:hAnsi="Helvetica" w:cs="Helvetica"/>
          <w:kern w:val="0"/>
          <w:sz w:val="24"/>
          <w:szCs w:val="24"/>
          <w14:ligatures w14:val="none"/>
        </w:rPr>
        <w:t> October 19-21. The SDYFF will buy the crew who contributes the most during this weekend a full crew dinner after your game on October 26 - 28, up to $30/official!   Strive to be the best, and we’ll take care of your dinner that night!! </w:t>
      </w:r>
      <w:r w:rsidRPr="003A716A">
        <w:rPr>
          <w:rFonts w:ascii="Helvetica" w:eastAsia="Times New Roman" w:hAnsi="Helvetica" w:cs="Helvetica"/>
          <w:kern w:val="0"/>
          <w:sz w:val="24"/>
          <w:szCs w:val="24"/>
          <w14:ligatures w14:val="none"/>
        </w:rPr>
        <w:br/>
        <w:t> </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u w:val="single"/>
          <w14:ligatures w14:val="none"/>
        </w:rPr>
        <w:t>Interested in Running for the Board?</w:t>
      </w:r>
      <w:r w:rsidRPr="003A716A">
        <w:rPr>
          <w:rFonts w:ascii="Helvetica" w:eastAsia="Times New Roman" w:hAnsi="Helvetica" w:cs="Helvetica"/>
          <w:kern w:val="0"/>
          <w:sz w:val="24"/>
          <w:szCs w:val="24"/>
          <w14:ligatures w14:val="none"/>
        </w:rPr>
        <w:t> – Contact Robin House by October 1st.  Four new board members will be elected starting at our next meeting on October 11th.</w:t>
      </w:r>
      <w:r w:rsidRPr="003A716A">
        <w:rPr>
          <w:rFonts w:ascii="Helvetica" w:eastAsia="Times New Roman" w:hAnsi="Helvetica" w:cs="Helvetica"/>
          <w:kern w:val="0"/>
          <w:sz w:val="24"/>
          <w:szCs w:val="24"/>
          <w14:ligatures w14:val="none"/>
        </w:rPr>
        <w:br/>
        <w:t> </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u w:val="single"/>
          <w14:ligatures w14:val="none"/>
        </w:rPr>
        <w:t>Golf Tournament</w:t>
      </w:r>
      <w:r w:rsidRPr="003A716A">
        <w:rPr>
          <w:rFonts w:ascii="Helvetica" w:eastAsia="Times New Roman" w:hAnsi="Helvetica" w:cs="Helvetica"/>
          <w:kern w:val="0"/>
          <w:sz w:val="24"/>
          <w:szCs w:val="24"/>
          <w14:ligatures w14:val="none"/>
        </w:rPr>
        <w:t> – This year’s golf tournament will take place on Wednesday, November 1st at Admiral Baker GC in Mission Valley.  You can play as a crew, foursome, or play as an individual.  Golfers of all abilities and guests are welcome. Contact Ed Blick, Mike Downing, or Terry Thompson with your questions.</w:t>
      </w:r>
      <w:r w:rsidRPr="003A716A">
        <w:rPr>
          <w:rFonts w:ascii="Helvetica" w:eastAsia="Times New Roman" w:hAnsi="Helvetica" w:cs="Helvetica"/>
          <w:kern w:val="0"/>
          <w:sz w:val="24"/>
          <w:szCs w:val="24"/>
          <w14:ligatures w14:val="none"/>
        </w:rPr>
        <w:br/>
        <w:t> </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u w:val="single"/>
          <w14:ligatures w14:val="none"/>
        </w:rPr>
        <w:t>Homecoming</w:t>
      </w:r>
      <w:r w:rsidRPr="003A716A">
        <w:rPr>
          <w:rFonts w:ascii="Helvetica" w:eastAsia="Times New Roman" w:hAnsi="Helvetica" w:cs="Helvetica"/>
          <w:kern w:val="0"/>
          <w:sz w:val="24"/>
          <w:szCs w:val="24"/>
          <w14:ligatures w14:val="none"/>
        </w:rPr>
        <w:t> – By rule the home team may be extended to 20 minutes for homecoming or any other major event.  The visiting team must have been notified at least 5 minutes prior to the game.  Teams will also have the mandatory 3 minute warm up for a total of 23 minutes.</w:t>
      </w:r>
      <w:r w:rsidRPr="003A716A">
        <w:rPr>
          <w:rFonts w:ascii="Helvetica" w:eastAsia="Times New Roman" w:hAnsi="Helvetica" w:cs="Helvetica"/>
          <w:kern w:val="0"/>
          <w:sz w:val="24"/>
          <w:szCs w:val="24"/>
          <w14:ligatures w14:val="none"/>
        </w:rPr>
        <w:br/>
        <w:t> </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u w:val="single"/>
          <w14:ligatures w14:val="none"/>
        </w:rPr>
        <w:t>The Regular Season Begins</w:t>
      </w:r>
      <w:r w:rsidRPr="003A716A">
        <w:rPr>
          <w:rFonts w:ascii="Helvetica" w:eastAsia="Times New Roman" w:hAnsi="Helvetica" w:cs="Helvetica"/>
          <w:kern w:val="0"/>
          <w:sz w:val="24"/>
          <w:szCs w:val="24"/>
          <w14:ligatures w14:val="none"/>
        </w:rPr>
        <w:t> - Teams are now playing conference opponents and league championships are at stake.  We need to "up our game" in response to this unique part of the schedule.  Teams are more familiar with each other and that can be a good thing or a bad thing.  Be aware of rivalries.  </w:t>
      </w:r>
      <w:r w:rsidRPr="003A716A">
        <w:rPr>
          <w:rFonts w:ascii="Helvetica" w:eastAsia="Times New Roman" w:hAnsi="Helvetica" w:cs="Helvetica"/>
          <w:kern w:val="0"/>
          <w:sz w:val="24"/>
          <w:szCs w:val="24"/>
          <w14:ligatures w14:val="none"/>
        </w:rPr>
        <w:br/>
        <w:t> </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u w:val="single"/>
          <w14:ligatures w14:val="none"/>
        </w:rPr>
        <w:t>Crowds Outside the Team Box</w:t>
      </w:r>
      <w:r w:rsidRPr="003A716A">
        <w:rPr>
          <w:rFonts w:ascii="Helvetica" w:eastAsia="Times New Roman" w:hAnsi="Helvetica" w:cs="Helvetica"/>
          <w:kern w:val="0"/>
          <w:sz w:val="24"/>
          <w:szCs w:val="24"/>
          <w14:ligatures w14:val="none"/>
        </w:rPr>
        <w:t xml:space="preserve"> – This is a good problem!  Some of our feature games </w:t>
      </w:r>
      <w:proofErr w:type="gramStart"/>
      <w:r w:rsidRPr="003A716A">
        <w:rPr>
          <w:rFonts w:ascii="Helvetica" w:eastAsia="Times New Roman" w:hAnsi="Helvetica" w:cs="Helvetica"/>
          <w:kern w:val="0"/>
          <w:sz w:val="24"/>
          <w:szCs w:val="24"/>
          <w14:ligatures w14:val="none"/>
        </w:rPr>
        <w:t>are attracting</w:t>
      </w:r>
      <w:proofErr w:type="gramEnd"/>
      <w:r w:rsidRPr="003A716A">
        <w:rPr>
          <w:rFonts w:ascii="Helvetica" w:eastAsia="Times New Roman" w:hAnsi="Helvetica" w:cs="Helvetica"/>
          <w:kern w:val="0"/>
          <w:sz w:val="24"/>
          <w:szCs w:val="24"/>
          <w14:ligatures w14:val="none"/>
        </w:rPr>
        <w:t xml:space="preserve"> huge crowds which can also mean a lot of extra fans standing on the sideline.  Remember, these fans are not a part of the team and cannot be </w:t>
      </w:r>
      <w:proofErr w:type="gramStart"/>
      <w:r w:rsidRPr="003A716A">
        <w:rPr>
          <w:rFonts w:ascii="Helvetica" w:eastAsia="Times New Roman" w:hAnsi="Helvetica" w:cs="Helvetica"/>
          <w:kern w:val="0"/>
          <w:sz w:val="24"/>
          <w:szCs w:val="24"/>
          <w14:ligatures w14:val="none"/>
        </w:rPr>
        <w:t>penalized, but</w:t>
      </w:r>
      <w:proofErr w:type="gramEnd"/>
      <w:r w:rsidRPr="003A716A">
        <w:rPr>
          <w:rFonts w:ascii="Helvetica" w:eastAsia="Times New Roman" w:hAnsi="Helvetica" w:cs="Helvetica"/>
          <w:kern w:val="0"/>
          <w:sz w:val="24"/>
          <w:szCs w:val="24"/>
          <w14:ligatures w14:val="none"/>
        </w:rPr>
        <w:t xml:space="preserve"> should any or some of them interfere with the game and our officiating, then they can be removed by the home school administration.  Administration is there for a reason, so don’t bother the head coach, elicit help from the site admin. Remember, unsportsmanlike behavior of someone </w:t>
      </w:r>
      <w:proofErr w:type="gramStart"/>
      <w:r w:rsidRPr="003A716A">
        <w:rPr>
          <w:rFonts w:ascii="Helvetica" w:eastAsia="Times New Roman" w:hAnsi="Helvetica" w:cs="Helvetica"/>
          <w:kern w:val="0"/>
          <w:sz w:val="24"/>
          <w:szCs w:val="24"/>
          <w14:ligatures w14:val="none"/>
        </w:rPr>
        <w:t>out</w:t>
      </w:r>
      <w:proofErr w:type="gramEnd"/>
      <w:r w:rsidRPr="003A716A">
        <w:rPr>
          <w:rFonts w:ascii="Helvetica" w:eastAsia="Times New Roman" w:hAnsi="Helvetica" w:cs="Helvetica"/>
          <w:kern w:val="0"/>
          <w:sz w:val="24"/>
          <w:szCs w:val="24"/>
          <w14:ligatures w14:val="none"/>
        </w:rPr>
        <w:t xml:space="preserve"> of the team box is not a foul on that team and cannot be penalized.  Use game administration to correct that problem by removing the person from the sidelines.</w:t>
      </w:r>
      <w:r w:rsidRPr="003A716A">
        <w:rPr>
          <w:rFonts w:ascii="Helvetica" w:eastAsia="Times New Roman" w:hAnsi="Helvetica" w:cs="Helvetica"/>
          <w:kern w:val="0"/>
          <w:sz w:val="24"/>
          <w:szCs w:val="24"/>
          <w14:ligatures w14:val="none"/>
        </w:rPr>
        <w:br/>
        <w:t> </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u w:val="single"/>
          <w14:ligatures w14:val="none"/>
        </w:rPr>
        <w:t>Sportsmanship Awards from SDCFOA and CIF</w:t>
      </w:r>
      <w:r w:rsidRPr="003A716A">
        <w:rPr>
          <w:rFonts w:ascii="Helvetica" w:eastAsia="Times New Roman" w:hAnsi="Helvetica" w:cs="Helvetica"/>
          <w:kern w:val="0"/>
          <w:sz w:val="24"/>
          <w:szCs w:val="24"/>
          <w14:ligatures w14:val="none"/>
        </w:rPr>
        <w:t xml:space="preserve"> – Once again the SDYFF, through your generous charitable contributions to the Youth Fund, will be providing a trophy, banner and $1,000 to one program from each of the 5-major conferences (City, Grossmont, Coastal, North County, and Metro).  It’s time for nominations.  Please reflect on the first 6 weeks of the season and nominate those teams that practice </w:t>
      </w:r>
      <w:proofErr w:type="gramStart"/>
      <w:r w:rsidRPr="003A716A">
        <w:rPr>
          <w:rFonts w:ascii="Helvetica" w:eastAsia="Times New Roman" w:hAnsi="Helvetica" w:cs="Helvetica"/>
          <w:kern w:val="0"/>
          <w:sz w:val="24"/>
          <w:szCs w:val="24"/>
          <w14:ligatures w14:val="none"/>
        </w:rPr>
        <w:t>all of</w:t>
      </w:r>
      <w:proofErr w:type="gramEnd"/>
      <w:r w:rsidRPr="003A716A">
        <w:rPr>
          <w:rFonts w:ascii="Helvetica" w:eastAsia="Times New Roman" w:hAnsi="Helvetica" w:cs="Helvetica"/>
          <w:kern w:val="0"/>
          <w:sz w:val="24"/>
          <w:szCs w:val="24"/>
          <w14:ligatures w14:val="none"/>
        </w:rPr>
        <w:t xml:space="preserve"> the tenets of good sportsmanship, from the players, coaches and student bodies.  Thank you!</w:t>
      </w:r>
      <w:r w:rsidRPr="003A716A">
        <w:rPr>
          <w:rFonts w:ascii="Helvetica" w:eastAsia="Times New Roman" w:hAnsi="Helvetica" w:cs="Helvetica"/>
          <w:kern w:val="0"/>
          <w:sz w:val="24"/>
          <w:szCs w:val="24"/>
          <w14:ligatures w14:val="none"/>
        </w:rPr>
        <w:br/>
        <w:t> </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u w:val="single"/>
          <w14:ligatures w14:val="none"/>
        </w:rPr>
        <w:t>Bands</w:t>
      </w:r>
      <w:r w:rsidRPr="003A716A">
        <w:rPr>
          <w:rFonts w:ascii="Helvetica" w:eastAsia="Times New Roman" w:hAnsi="Helvetica" w:cs="Helvetica"/>
          <w:kern w:val="0"/>
          <w:sz w:val="24"/>
          <w:szCs w:val="24"/>
          <w14:ligatures w14:val="none"/>
        </w:rPr>
        <w:t xml:space="preserve"> – The following is taken from the CIF Green Book: “Bands are not allowed to play </w:t>
      </w:r>
      <w:proofErr w:type="gramStart"/>
      <w:r w:rsidRPr="003A716A">
        <w:rPr>
          <w:rFonts w:ascii="Helvetica" w:eastAsia="Times New Roman" w:hAnsi="Helvetica" w:cs="Helvetica"/>
          <w:kern w:val="0"/>
          <w:sz w:val="24"/>
          <w:szCs w:val="24"/>
          <w14:ligatures w14:val="none"/>
        </w:rPr>
        <w:t>during the course of</w:t>
      </w:r>
      <w:proofErr w:type="gramEnd"/>
      <w:r w:rsidRPr="003A716A">
        <w:rPr>
          <w:rFonts w:ascii="Helvetica" w:eastAsia="Times New Roman" w:hAnsi="Helvetica" w:cs="Helvetica"/>
          <w:kern w:val="0"/>
          <w:sz w:val="24"/>
          <w:szCs w:val="24"/>
          <w14:ligatures w14:val="none"/>
        </w:rPr>
        <w:t xml:space="preserve"> the actual contest.  In the sport of football, bands may play during timeouts, halftime or in between plays. Bands must stop playing when a team breaks the huddle or in the case of a no huddle offense, when the quarterback lines up in position to take a snap.”  Any violation of this CIF policy can be directed to the game administration for immediate correction.  Continued violations would be considered an 'unfair act' under NFHS Football Rule 9-10-1 and could result in a 15-yard penalty being assessed to the head football coach of the offending school for unsportsmanlike conduct.</w:t>
      </w:r>
      <w:r w:rsidRPr="003A716A">
        <w:rPr>
          <w:rFonts w:ascii="Helvetica" w:eastAsia="Times New Roman" w:hAnsi="Helvetica" w:cs="Helvetica"/>
          <w:kern w:val="0"/>
          <w:sz w:val="24"/>
          <w:szCs w:val="24"/>
          <w14:ligatures w14:val="none"/>
        </w:rPr>
        <w:br/>
        <w:t> </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u w:val="single"/>
          <w14:ligatures w14:val="none"/>
        </w:rPr>
        <w:t>National Association of Sports Public Address Announcers (NASPAA)</w:t>
      </w:r>
      <w:r w:rsidRPr="003A716A">
        <w:rPr>
          <w:rFonts w:ascii="Helvetica" w:eastAsia="Times New Roman" w:hAnsi="Helvetica" w:cs="Helvetica"/>
          <w:kern w:val="0"/>
          <w:sz w:val="24"/>
          <w:szCs w:val="24"/>
          <w:u w:val="single"/>
          <w14:ligatures w14:val="none"/>
        </w:rPr>
        <w:t> -</w:t>
      </w:r>
      <w:r w:rsidRPr="003A716A">
        <w:rPr>
          <w:rFonts w:ascii="Helvetica" w:eastAsia="Times New Roman" w:hAnsi="Helvetica" w:cs="Helvetica"/>
          <w:b/>
          <w:bCs/>
          <w:kern w:val="0"/>
          <w:sz w:val="24"/>
          <w:szCs w:val="24"/>
          <w:u w:val="single"/>
          <w14:ligatures w14:val="none"/>
        </w:rPr>
        <w:t> Code of Conduct</w:t>
      </w:r>
      <w:r w:rsidRPr="003A716A">
        <w:rPr>
          <w:rFonts w:ascii="Helvetica" w:eastAsia="Times New Roman" w:hAnsi="Helvetica" w:cs="Helvetica"/>
          <w:kern w:val="0"/>
          <w:sz w:val="24"/>
          <w:szCs w:val="24"/>
          <w14:ligatures w14:val="none"/>
        </w:rPr>
        <w:t> -</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14:ligatures w14:val="none"/>
        </w:rPr>
        <w:t>The following principles and expectations underscore the NASPAA’s P.A. announcing philosophy. P.A. announcers </w:t>
      </w:r>
      <w:r w:rsidRPr="003A716A">
        <w:rPr>
          <w:rFonts w:ascii="Helvetica" w:eastAsia="Times New Roman" w:hAnsi="Helvetica" w:cs="Helvetica"/>
          <w:b/>
          <w:bCs/>
          <w:kern w:val="0"/>
          <w:sz w:val="24"/>
          <w:szCs w:val="24"/>
          <w:u w:val="single"/>
          <w14:ligatures w14:val="none"/>
        </w:rPr>
        <w:t>must</w:t>
      </w:r>
      <w:r w:rsidRPr="003A716A">
        <w:rPr>
          <w:rFonts w:ascii="Helvetica" w:eastAsia="Times New Roman" w:hAnsi="Helvetica" w:cs="Helvetica"/>
          <w:b/>
          <w:bCs/>
          <w:kern w:val="0"/>
          <w:sz w:val="24"/>
          <w:szCs w:val="24"/>
          <w14:ligatures w14:val="none"/>
        </w:rPr>
        <w:t> utilize these guidelines.</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14:ligatures w14:val="none"/>
        </w:rPr>
        <w:t>1.</w:t>
      </w:r>
      <w:r w:rsidRPr="003A716A">
        <w:rPr>
          <w:rFonts w:ascii="Helvetica" w:eastAsia="Times New Roman" w:hAnsi="Helvetica" w:cs="Helvetica"/>
          <w:kern w:val="0"/>
          <w:sz w:val="24"/>
          <w:szCs w:val="24"/>
          <w14:ligatures w14:val="none"/>
        </w:rPr>
        <w:t xml:space="preserve"> Announcers shall understand that their role is to provide pertinent information in a timely manner and to do so professionally and not attempt to be bigger than the game or event by doing play-by-play or by providing commentary </w:t>
      </w:r>
      <w:proofErr w:type="gramStart"/>
      <w:r w:rsidRPr="003A716A">
        <w:rPr>
          <w:rFonts w:ascii="Helvetica" w:eastAsia="Times New Roman" w:hAnsi="Helvetica" w:cs="Helvetica"/>
          <w:kern w:val="0"/>
          <w:sz w:val="24"/>
          <w:szCs w:val="24"/>
          <w14:ligatures w14:val="none"/>
        </w:rPr>
        <w:t>in an effort to</w:t>
      </w:r>
      <w:proofErr w:type="gramEnd"/>
      <w:r w:rsidRPr="003A716A">
        <w:rPr>
          <w:rFonts w:ascii="Helvetica" w:eastAsia="Times New Roman" w:hAnsi="Helvetica" w:cs="Helvetica"/>
          <w:kern w:val="0"/>
          <w:sz w:val="24"/>
          <w:szCs w:val="24"/>
          <w14:ligatures w14:val="none"/>
        </w:rPr>
        <w:t xml:space="preserve"> entertain or to draw attention to himself or herself.</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14:ligatures w14:val="none"/>
        </w:rPr>
        <w:t>2.</w:t>
      </w:r>
      <w:r w:rsidRPr="003A716A">
        <w:rPr>
          <w:rFonts w:ascii="Helvetica" w:eastAsia="Times New Roman" w:hAnsi="Helvetica" w:cs="Helvetica"/>
          <w:kern w:val="0"/>
          <w:sz w:val="24"/>
          <w:szCs w:val="24"/>
          <w14:ligatures w14:val="none"/>
        </w:rPr>
        <w:t xml:space="preserve"> Announcers shall understand that because they have a tremendous influence on the crowd and that </w:t>
      </w:r>
      <w:proofErr w:type="gramStart"/>
      <w:r w:rsidRPr="003A716A">
        <w:rPr>
          <w:rFonts w:ascii="Helvetica" w:eastAsia="Times New Roman" w:hAnsi="Helvetica" w:cs="Helvetica"/>
          <w:kern w:val="0"/>
          <w:sz w:val="24"/>
          <w:szCs w:val="24"/>
          <w14:ligatures w14:val="none"/>
        </w:rPr>
        <w:t>cheerleading</w:t>
      </w:r>
      <w:proofErr w:type="gramEnd"/>
      <w:r w:rsidRPr="003A716A">
        <w:rPr>
          <w:rFonts w:ascii="Helvetica" w:eastAsia="Times New Roman" w:hAnsi="Helvetica" w:cs="Helvetica"/>
          <w:kern w:val="0"/>
          <w:sz w:val="24"/>
          <w:szCs w:val="24"/>
          <w14:ligatures w14:val="none"/>
        </w:rPr>
        <w:t xml:space="preserve"> or antics designed to incite the crowd for the purpose of gaining an advantage for their team is inappropriate.</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14:ligatures w14:val="none"/>
        </w:rPr>
        <w:t>3.</w:t>
      </w:r>
      <w:r w:rsidRPr="003A716A">
        <w:rPr>
          <w:rFonts w:ascii="Helvetica" w:eastAsia="Times New Roman" w:hAnsi="Helvetica" w:cs="Helvetica"/>
          <w:kern w:val="0"/>
          <w:sz w:val="24"/>
          <w:szCs w:val="24"/>
          <w14:ligatures w14:val="none"/>
        </w:rPr>
        <w:t> Announcers shall promote good sportsmanship and a positive environment by what they say and how they act.</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14:ligatures w14:val="none"/>
        </w:rPr>
        <w:t>4.</w:t>
      </w:r>
      <w:r w:rsidRPr="003A716A">
        <w:rPr>
          <w:rFonts w:ascii="Helvetica" w:eastAsia="Times New Roman" w:hAnsi="Helvetica" w:cs="Helvetica"/>
          <w:kern w:val="0"/>
          <w:sz w:val="24"/>
          <w:szCs w:val="24"/>
          <w14:ligatures w14:val="none"/>
        </w:rPr>
        <w:t> Announcers shall treat the opponents and their fans as guests, not the enemy.</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14:ligatures w14:val="none"/>
        </w:rPr>
        <w:t>5.</w:t>
      </w:r>
      <w:r w:rsidRPr="003A716A">
        <w:rPr>
          <w:rFonts w:ascii="Helvetica" w:eastAsia="Times New Roman" w:hAnsi="Helvetica" w:cs="Helvetica"/>
          <w:kern w:val="0"/>
          <w:sz w:val="24"/>
          <w:szCs w:val="24"/>
          <w14:ligatures w14:val="none"/>
        </w:rPr>
        <w:t xml:space="preserve"> Announcers shall respect the individuals who are responsible for the conduct and administration of athletic games and events, such as coaches, </w:t>
      </w:r>
      <w:proofErr w:type="gramStart"/>
      <w:r w:rsidRPr="003A716A">
        <w:rPr>
          <w:rFonts w:ascii="Helvetica" w:eastAsia="Times New Roman" w:hAnsi="Helvetica" w:cs="Helvetica"/>
          <w:kern w:val="0"/>
          <w:sz w:val="24"/>
          <w:szCs w:val="24"/>
          <w14:ligatures w14:val="none"/>
        </w:rPr>
        <w:t>officials</w:t>
      </w:r>
      <w:proofErr w:type="gramEnd"/>
      <w:r w:rsidRPr="003A716A">
        <w:rPr>
          <w:rFonts w:ascii="Helvetica" w:eastAsia="Times New Roman" w:hAnsi="Helvetica" w:cs="Helvetica"/>
          <w:kern w:val="0"/>
          <w:sz w:val="24"/>
          <w:szCs w:val="24"/>
          <w14:ligatures w14:val="none"/>
        </w:rPr>
        <w:t xml:space="preserve"> and administrators, and avoid making any comments that reflect positively or negatively on them.</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14:ligatures w14:val="none"/>
        </w:rPr>
        <w:t>6.</w:t>
      </w:r>
      <w:r w:rsidRPr="003A716A">
        <w:rPr>
          <w:rFonts w:ascii="Helvetica" w:eastAsia="Times New Roman" w:hAnsi="Helvetica" w:cs="Helvetica"/>
          <w:kern w:val="0"/>
          <w:sz w:val="24"/>
          <w:szCs w:val="24"/>
          <w14:ligatures w14:val="none"/>
        </w:rPr>
        <w:t> Announcers shall respect the participants of all teams and remain neutral when introducing the starting participants, announcing substitutions and the outcome of plays or performances of the participants.</w:t>
      </w:r>
      <w:r w:rsidRPr="003A716A">
        <w:rPr>
          <w:rFonts w:ascii="Helvetica" w:eastAsia="Times New Roman" w:hAnsi="Helvetica" w:cs="Helvetica"/>
          <w:kern w:val="0"/>
          <w:sz w:val="24"/>
          <w:szCs w:val="24"/>
          <w14:ligatures w14:val="none"/>
        </w:rPr>
        <w:br/>
      </w:r>
      <w:r w:rsidRPr="003A716A">
        <w:rPr>
          <w:rFonts w:ascii="Helvetica" w:eastAsia="Times New Roman" w:hAnsi="Helvetica" w:cs="Helvetica"/>
          <w:b/>
          <w:bCs/>
          <w:kern w:val="0"/>
          <w:sz w:val="24"/>
          <w:szCs w:val="24"/>
          <w14:ligatures w14:val="none"/>
        </w:rPr>
        <w:t>7.</w:t>
      </w:r>
      <w:r w:rsidRPr="003A716A">
        <w:rPr>
          <w:rFonts w:ascii="Helvetica" w:eastAsia="Times New Roman" w:hAnsi="Helvetica" w:cs="Helvetica"/>
          <w:kern w:val="0"/>
          <w:sz w:val="24"/>
          <w:szCs w:val="24"/>
          <w14:ligatures w14:val="none"/>
        </w:rPr>
        <w:t xml:space="preserve"> Announcers shall exhibit professional behavior and represent their school, organization or association with respect and dignity </w:t>
      </w:r>
      <w:proofErr w:type="gramStart"/>
      <w:r w:rsidRPr="003A716A">
        <w:rPr>
          <w:rFonts w:ascii="Helvetica" w:eastAsia="Times New Roman" w:hAnsi="Helvetica" w:cs="Helvetica"/>
          <w:kern w:val="0"/>
          <w:sz w:val="24"/>
          <w:szCs w:val="24"/>
          <w14:ligatures w14:val="none"/>
        </w:rPr>
        <w:t>at all times</w:t>
      </w:r>
      <w:proofErr w:type="gramEnd"/>
      <w:r w:rsidRPr="003A716A">
        <w:rPr>
          <w:rFonts w:ascii="Helvetica" w:eastAsia="Times New Roman" w:hAnsi="Helvetica" w:cs="Helvetica"/>
          <w:kern w:val="0"/>
          <w:sz w:val="24"/>
          <w:szCs w:val="24"/>
          <w14:ligatures w14:val="none"/>
        </w:rPr>
        <w:t xml:space="preserve"> by what they say, how they act and how they appear.</w:t>
      </w:r>
      <w:r w:rsidRPr="003A716A">
        <w:rPr>
          <w:rFonts w:ascii="Helvetica" w:eastAsia="Times New Roman" w:hAnsi="Helvetica" w:cs="Helvetica"/>
          <w:noProof/>
          <w:kern w:val="0"/>
          <w:sz w:val="24"/>
          <w:szCs w:val="24"/>
          <w14:ligatures w14:val="none"/>
        </w:rPr>
        <w:drawing>
          <wp:inline distT="0" distB="0" distL="0" distR="0" wp14:anchorId="7AB0EAD1" wp14:editId="702D46A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1523B11" w14:textId="3D14ABB7" w:rsidR="003A716A" w:rsidRPr="003A716A" w:rsidRDefault="003A716A" w:rsidP="003A716A">
      <w:pPr>
        <w:shd w:val="clear" w:color="auto" w:fill="FFFFFF"/>
        <w:spacing w:after="0" w:line="240" w:lineRule="auto"/>
        <w:rPr>
          <w:rFonts w:ascii="Segoe UI" w:eastAsia="Times New Roman" w:hAnsi="Segoe UI" w:cs="Segoe UI"/>
          <w:color w:val="1D2228"/>
          <w:kern w:val="0"/>
          <w:sz w:val="20"/>
          <w:szCs w:val="20"/>
          <w14:ligatures w14:val="none"/>
        </w:rPr>
      </w:pPr>
    </w:p>
    <w:p w14:paraId="56D8E498" w14:textId="77777777" w:rsidR="003A716A" w:rsidRDefault="003A716A"/>
    <w:sectPr w:rsidR="003A71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3E7"/>
    <w:multiLevelType w:val="multilevel"/>
    <w:tmpl w:val="CA70C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5233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6A"/>
    <w:rsid w:val="003A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985B5"/>
  <w15:chartTrackingRefBased/>
  <w15:docId w15:val="{A5D2C380-5D73-4963-9A05-BF9B0DF6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593366">
      <w:bodyDiv w:val="1"/>
      <w:marLeft w:val="0"/>
      <w:marRight w:val="0"/>
      <w:marTop w:val="0"/>
      <w:marBottom w:val="0"/>
      <w:divBdr>
        <w:top w:val="none" w:sz="0" w:space="0" w:color="auto"/>
        <w:left w:val="none" w:sz="0" w:space="0" w:color="auto"/>
        <w:bottom w:val="none" w:sz="0" w:space="0" w:color="auto"/>
        <w:right w:val="none" w:sz="0" w:space="0" w:color="auto"/>
      </w:divBdr>
      <w:divsChild>
        <w:div w:id="765151667">
          <w:marLeft w:val="0"/>
          <w:marRight w:val="0"/>
          <w:marTop w:val="0"/>
          <w:marBottom w:val="0"/>
          <w:divBdr>
            <w:top w:val="none" w:sz="0" w:space="0" w:color="auto"/>
            <w:left w:val="none" w:sz="0" w:space="0" w:color="auto"/>
            <w:bottom w:val="none" w:sz="0" w:space="0" w:color="auto"/>
            <w:right w:val="none" w:sz="0" w:space="0" w:color="auto"/>
          </w:divBdr>
          <w:divsChild>
            <w:div w:id="1077288706">
              <w:marLeft w:val="0"/>
              <w:marRight w:val="0"/>
              <w:marTop w:val="0"/>
              <w:marBottom w:val="0"/>
              <w:divBdr>
                <w:top w:val="none" w:sz="0" w:space="0" w:color="auto"/>
                <w:left w:val="none" w:sz="0" w:space="0" w:color="auto"/>
                <w:bottom w:val="none" w:sz="0" w:space="0" w:color="auto"/>
                <w:right w:val="none" w:sz="0" w:space="0" w:color="auto"/>
              </w:divBdr>
              <w:divsChild>
                <w:div w:id="2102296083">
                  <w:marLeft w:val="0"/>
                  <w:marRight w:val="0"/>
                  <w:marTop w:val="0"/>
                  <w:marBottom w:val="0"/>
                  <w:divBdr>
                    <w:top w:val="none" w:sz="0" w:space="0" w:color="auto"/>
                    <w:left w:val="none" w:sz="0" w:space="0" w:color="auto"/>
                    <w:bottom w:val="none" w:sz="0" w:space="0" w:color="auto"/>
                    <w:right w:val="none" w:sz="0" w:space="0" w:color="auto"/>
                  </w:divBdr>
                  <w:divsChild>
                    <w:div w:id="2091611608">
                      <w:marLeft w:val="0"/>
                      <w:marRight w:val="0"/>
                      <w:marTop w:val="0"/>
                      <w:marBottom w:val="0"/>
                      <w:divBdr>
                        <w:top w:val="none" w:sz="0" w:space="0" w:color="auto"/>
                        <w:left w:val="none" w:sz="0" w:space="0" w:color="auto"/>
                        <w:bottom w:val="none" w:sz="0" w:space="0" w:color="auto"/>
                        <w:right w:val="none" w:sz="0" w:space="0" w:color="auto"/>
                      </w:divBdr>
                      <w:divsChild>
                        <w:div w:id="4678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844401">
          <w:marLeft w:val="-120"/>
          <w:marRight w:val="-300"/>
          <w:marTop w:val="0"/>
          <w:marBottom w:val="0"/>
          <w:divBdr>
            <w:top w:val="none" w:sz="0" w:space="0" w:color="auto"/>
            <w:left w:val="none" w:sz="0" w:space="0" w:color="auto"/>
            <w:bottom w:val="none" w:sz="0" w:space="0" w:color="auto"/>
            <w:right w:val="none" w:sz="0" w:space="0" w:color="auto"/>
          </w:divBdr>
          <w:divsChild>
            <w:div w:id="1317566463">
              <w:marLeft w:val="0"/>
              <w:marRight w:val="0"/>
              <w:marTop w:val="0"/>
              <w:marBottom w:val="0"/>
              <w:divBdr>
                <w:top w:val="none" w:sz="0" w:space="0" w:color="auto"/>
                <w:left w:val="none" w:sz="0" w:space="0" w:color="auto"/>
                <w:bottom w:val="none" w:sz="0" w:space="0" w:color="auto"/>
                <w:right w:val="none" w:sz="0" w:space="0" w:color="auto"/>
              </w:divBdr>
              <w:divsChild>
                <w:div w:id="686250029">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click.pstmrk.it/3s/us06web.zoom.us%2Fj%2F8582608330%3Fpwd%3DJU470BszG381JJLt7R6lRNVavJj7K1.1/5f_U/wkKwAQ/AQ/5d3c97b1-787e-4d06-addd-283fc4e7dc35/1/P-4UrxCH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1252</Words>
  <Characters>7138</Characters>
  <Application>Microsoft Office Word</Application>
  <DocSecurity>0</DocSecurity>
  <Lines>59</Lines>
  <Paragraphs>16</Paragraphs>
  <ScaleCrop>false</ScaleCrop>
  <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2023-09-27T17:33:00Z</dcterms:created>
  <dcterms:modified xsi:type="dcterms:W3CDTF">2023-09-27T17:36:00Z</dcterms:modified>
</cp:coreProperties>
</file>