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8E54" w14:textId="77777777" w:rsidR="005C2C7C" w:rsidRPr="005C2C7C" w:rsidRDefault="005C2C7C" w:rsidP="005C2C7C">
      <w:pPr>
        <w:spacing w:after="0" w:line="240" w:lineRule="auto"/>
        <w:rPr>
          <w:rFonts w:ascii="Times New Roman" w:eastAsia="Times New Roman" w:hAnsi="Times New Roman" w:cs="Times New Roman"/>
          <w:sz w:val="24"/>
          <w:szCs w:val="24"/>
        </w:rPr>
      </w:pPr>
      <w:r w:rsidRPr="005C2C7C">
        <w:rPr>
          <w:rFonts w:ascii="Helvetica" w:eastAsia="Times New Roman" w:hAnsi="Helvetica" w:cs="Helvetica"/>
          <w:b/>
          <w:bCs/>
          <w:color w:val="1D2228"/>
          <w:sz w:val="24"/>
          <w:szCs w:val="24"/>
          <w:shd w:val="clear" w:color="auto" w:fill="FFFFFF"/>
        </w:rPr>
        <w:t xml:space="preserve">SAN DIEGO COUNTY FOOTBALL </w:t>
      </w:r>
      <w:proofErr w:type="gramStart"/>
      <w:r w:rsidRPr="005C2C7C">
        <w:rPr>
          <w:rFonts w:ascii="Helvetica" w:eastAsia="Times New Roman" w:hAnsi="Helvetica" w:cs="Helvetica"/>
          <w:b/>
          <w:bCs/>
          <w:color w:val="1D2228"/>
          <w:sz w:val="24"/>
          <w:szCs w:val="24"/>
          <w:shd w:val="clear" w:color="auto" w:fill="FFFFFF"/>
        </w:rPr>
        <w:t>OFFICIALS</w:t>
      </w:r>
      <w:proofErr w:type="gramEnd"/>
      <w:r w:rsidRPr="005C2C7C">
        <w:rPr>
          <w:rFonts w:ascii="Helvetica" w:eastAsia="Times New Roman" w:hAnsi="Helvetica" w:cs="Helvetica"/>
          <w:b/>
          <w:bCs/>
          <w:color w:val="1D2228"/>
          <w:sz w:val="24"/>
          <w:szCs w:val="24"/>
          <w:shd w:val="clear" w:color="auto" w:fill="FFFFFF"/>
        </w:rPr>
        <w:t xml:space="preserve"> ASSOCIATION - THE WEEKLY BULL - August 11, 2021</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Meetings This Week</w:t>
      </w:r>
      <w:r w:rsidRPr="005C2C7C">
        <w:rPr>
          <w:rFonts w:ascii="Helvetica" w:eastAsia="Times New Roman" w:hAnsi="Helvetica" w:cs="Helvetica"/>
          <w:color w:val="1D2228"/>
          <w:sz w:val="20"/>
          <w:szCs w:val="20"/>
          <w:shd w:val="clear" w:color="auto" w:fill="FFFFFF"/>
        </w:rPr>
        <w:t> – 1st &amp; 2nd year and transfers meet with your class at Mira Mesa High School at 7:00 pm in your same classroom.  Last meeting before scrimmages so attend to make sure you’re getting the latest information from your instructors prior to the scrimmages.</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Final Clinic</w:t>
      </w:r>
      <w:r w:rsidRPr="005C2C7C">
        <w:rPr>
          <w:rFonts w:ascii="Helvetica" w:eastAsia="Times New Roman" w:hAnsi="Helvetica" w:cs="Helvetica"/>
          <w:color w:val="1D2228"/>
          <w:sz w:val="20"/>
          <w:szCs w:val="20"/>
          <w:shd w:val="clear" w:color="auto" w:fill="FFFFFF"/>
        </w:rPr>
        <w:t xml:space="preserve"> – Scott Campbell BIG 12 referee will share information on communicating with coaches and players.  This information is so important that we’re meeting IN-PERSON (not zoom) at Mira Mesa High School at 7:00 pm in the Theatre.  The Theatre is well marked with a big sign and is located in the middle of the </w:t>
      </w:r>
      <w:proofErr w:type="gramStart"/>
      <w:r w:rsidRPr="005C2C7C">
        <w:rPr>
          <w:rFonts w:ascii="Helvetica" w:eastAsia="Times New Roman" w:hAnsi="Helvetica" w:cs="Helvetica"/>
          <w:color w:val="1D2228"/>
          <w:sz w:val="20"/>
          <w:szCs w:val="20"/>
          <w:shd w:val="clear" w:color="auto" w:fill="FFFFFF"/>
        </w:rPr>
        <w:t>campus</w:t>
      </w:r>
      <w:proofErr w:type="gramEnd"/>
      <w:r w:rsidRPr="005C2C7C">
        <w:rPr>
          <w:rFonts w:ascii="Helvetica" w:eastAsia="Times New Roman" w:hAnsi="Helvetica" w:cs="Helvetica"/>
          <w:color w:val="1D2228"/>
          <w:sz w:val="20"/>
          <w:szCs w:val="20"/>
          <w:shd w:val="clear" w:color="auto" w:fill="FFFFFF"/>
        </w:rPr>
        <w:t xml:space="preserve"> so we’ll have access through a gate near our regular classrooms.  Park in the same place and come through the same gate and look for a gate which gets you into the center of the campus and look for the Theatre sign.  Bring something to take notes with so you can jot down those things that make sense to you!</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 xml:space="preserve">Mira Mesa </w:t>
      </w:r>
      <w:proofErr w:type="spellStart"/>
      <w:r w:rsidRPr="005C2C7C">
        <w:rPr>
          <w:rFonts w:ascii="Helvetica" w:eastAsia="Times New Roman" w:hAnsi="Helvetica" w:cs="Helvetica"/>
          <w:b/>
          <w:bCs/>
          <w:color w:val="1D2228"/>
          <w:sz w:val="20"/>
          <w:szCs w:val="20"/>
          <w:u w:val="single"/>
          <w:shd w:val="clear" w:color="auto" w:fill="FFFFFF"/>
        </w:rPr>
        <w:t>WiFi</w:t>
      </w:r>
      <w:proofErr w:type="spellEnd"/>
      <w:r w:rsidRPr="005C2C7C">
        <w:rPr>
          <w:rFonts w:ascii="Helvetica" w:eastAsia="Times New Roman" w:hAnsi="Helvetica" w:cs="Helvetica"/>
          <w:color w:val="1D2228"/>
          <w:sz w:val="20"/>
          <w:szCs w:val="20"/>
          <w:shd w:val="clear" w:color="auto" w:fill="FFFFFF"/>
        </w:rPr>
        <w:t xml:space="preserve"> – The internet </w:t>
      </w:r>
      <w:proofErr w:type="spellStart"/>
      <w:r w:rsidRPr="005C2C7C">
        <w:rPr>
          <w:rFonts w:ascii="Helvetica" w:eastAsia="Times New Roman" w:hAnsi="Helvetica" w:cs="Helvetica"/>
          <w:color w:val="1D2228"/>
          <w:sz w:val="20"/>
          <w:szCs w:val="20"/>
          <w:shd w:val="clear" w:color="auto" w:fill="FFFFFF"/>
        </w:rPr>
        <w:t>sight</w:t>
      </w:r>
      <w:proofErr w:type="spellEnd"/>
      <w:r w:rsidRPr="005C2C7C">
        <w:rPr>
          <w:rFonts w:ascii="Helvetica" w:eastAsia="Times New Roman" w:hAnsi="Helvetica" w:cs="Helvetica"/>
          <w:color w:val="1D2228"/>
          <w:sz w:val="20"/>
          <w:szCs w:val="20"/>
          <w:shd w:val="clear" w:color="auto" w:fill="FFFFFF"/>
        </w:rPr>
        <w:t xml:space="preserve"> for San Diego Unified is hidden.  To logon, go to your Settings and then Network &amp; Internet.  When you click on Show Available Networks, that’s when you need to type into the search for networks box </w:t>
      </w:r>
      <w:r w:rsidRPr="005C2C7C">
        <w:rPr>
          <w:rFonts w:ascii="Helvetica" w:eastAsia="Times New Roman" w:hAnsi="Helvetica" w:cs="Helvetica"/>
          <w:b/>
          <w:bCs/>
          <w:color w:val="1D2228"/>
          <w:sz w:val="20"/>
          <w:szCs w:val="20"/>
          <w:u w:val="single"/>
          <w:shd w:val="clear" w:color="auto" w:fill="FFFFFF"/>
        </w:rPr>
        <w:t>I21WIRELESS</w:t>
      </w:r>
      <w:r w:rsidRPr="005C2C7C">
        <w:rPr>
          <w:rFonts w:ascii="Helvetica" w:eastAsia="Times New Roman" w:hAnsi="Helvetica" w:cs="Helvetica"/>
          <w:color w:val="1D2228"/>
          <w:sz w:val="20"/>
          <w:szCs w:val="20"/>
          <w:shd w:val="clear" w:color="auto" w:fill="FFFFFF"/>
        </w:rPr>
        <w:t>.  All caps I21WIRELESS.  The network will appear and ask you to join.</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Scrimmages </w:t>
      </w:r>
      <w:r w:rsidRPr="005C2C7C">
        <w:rPr>
          <w:rFonts w:ascii="Helvetica" w:eastAsia="Times New Roman" w:hAnsi="Helvetica" w:cs="Helvetica"/>
          <w:color w:val="1D2228"/>
          <w:sz w:val="20"/>
          <w:szCs w:val="20"/>
          <w:shd w:val="clear" w:color="auto" w:fill="FFFFFF"/>
        </w:rPr>
        <w:t>-</w:t>
      </w:r>
    </w:p>
    <w:p w14:paraId="6AE11F3B" w14:textId="77777777" w:rsidR="005C2C7C" w:rsidRPr="005C2C7C" w:rsidRDefault="005C2C7C" w:rsidP="005C2C7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Full Uniform for 1st &amp; 2nd and Transfers at clinics.  Shorts for 2nd year and transfer when working with an assigned crew.</w:t>
      </w:r>
      <w:r w:rsidRPr="005C2C7C">
        <w:rPr>
          <w:rFonts w:ascii="Helvetica" w:eastAsia="Times New Roman" w:hAnsi="Helvetica" w:cs="Helvetica"/>
          <w:color w:val="1D2228"/>
          <w:sz w:val="20"/>
          <w:szCs w:val="20"/>
        </w:rPr>
        <w:br/>
        <w:t xml:space="preserve">The scrimmage uniform for crew assignments and certified &amp; transfer officials will be the same as for warm weather youth football including black shorts w/black socks.  Bob Hood still has black </w:t>
      </w:r>
      <w:proofErr w:type="gramStart"/>
      <w:r w:rsidRPr="005C2C7C">
        <w:rPr>
          <w:rFonts w:ascii="Helvetica" w:eastAsia="Times New Roman" w:hAnsi="Helvetica" w:cs="Helvetica"/>
          <w:color w:val="1D2228"/>
          <w:sz w:val="20"/>
          <w:szCs w:val="20"/>
        </w:rPr>
        <w:t>socks</w:t>
      </w:r>
      <w:proofErr w:type="gramEnd"/>
      <w:r w:rsidRPr="005C2C7C">
        <w:rPr>
          <w:rFonts w:ascii="Helvetica" w:eastAsia="Times New Roman" w:hAnsi="Helvetica" w:cs="Helvetica"/>
          <w:color w:val="1D2228"/>
          <w:sz w:val="20"/>
          <w:szCs w:val="20"/>
        </w:rPr>
        <w:t xml:space="preserve"> and the supply should last us until the next Olympic games!</w:t>
      </w:r>
      <w:r w:rsidRPr="005C2C7C">
        <w:rPr>
          <w:rFonts w:ascii="Helvetica" w:eastAsia="Times New Roman" w:hAnsi="Helvetica" w:cs="Helvetica"/>
          <w:color w:val="1D2228"/>
          <w:sz w:val="20"/>
          <w:szCs w:val="20"/>
        </w:rPr>
        <w:br/>
        <w:t>Scrimmage – please observe for face paint, towels, adornment, pants, jerseys (lineman!) Back pads</w:t>
      </w:r>
      <w:r w:rsidRPr="005C2C7C">
        <w:rPr>
          <w:rFonts w:ascii="Helvetica" w:eastAsia="Times New Roman" w:hAnsi="Helvetica" w:cs="Helvetica"/>
          <w:color w:val="1D2228"/>
          <w:sz w:val="20"/>
          <w:szCs w:val="20"/>
        </w:rPr>
        <w:br/>
        <w:t>Crews and clinics will get film so Evaluate, and Scout week #1 games.</w:t>
      </w:r>
    </w:p>
    <w:p w14:paraId="5977F7DE" w14:textId="77777777" w:rsidR="005C2C7C" w:rsidRPr="005C2C7C" w:rsidRDefault="005C2C7C" w:rsidP="005C2C7C">
      <w:pPr>
        <w:spacing w:after="0" w:line="240" w:lineRule="auto"/>
        <w:rPr>
          <w:rFonts w:ascii="Times New Roman" w:eastAsia="Times New Roman" w:hAnsi="Times New Roman" w:cs="Times New Roman"/>
          <w:sz w:val="24"/>
          <w:szCs w:val="24"/>
        </w:rPr>
      </w:pPr>
      <w:r w:rsidRPr="005C2C7C">
        <w:rPr>
          <w:rFonts w:ascii="Helvetica" w:eastAsia="Times New Roman" w:hAnsi="Helvetica" w:cs="Helvetica"/>
          <w:b/>
          <w:bCs/>
          <w:color w:val="1D2228"/>
          <w:sz w:val="20"/>
          <w:szCs w:val="20"/>
          <w:u w:val="single"/>
          <w:shd w:val="clear" w:color="auto" w:fill="FFFFFF"/>
        </w:rPr>
        <w:t>Equipment and Uniform Vendors</w:t>
      </w:r>
      <w:r w:rsidRPr="005C2C7C">
        <w:rPr>
          <w:rFonts w:ascii="Helvetica" w:eastAsia="Times New Roman" w:hAnsi="Helvetica" w:cs="Helvetica"/>
          <w:color w:val="1D2228"/>
          <w:sz w:val="20"/>
          <w:szCs w:val="20"/>
          <w:shd w:val="clear" w:color="auto" w:fill="FFFFFF"/>
        </w:rPr>
        <w:t> – All of these vendors can be found on our webpage at www.sdcfoa.org.</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 xml:space="preserve">Referees and Veterans Working </w:t>
      </w:r>
      <w:proofErr w:type="gramStart"/>
      <w:r w:rsidRPr="005C2C7C">
        <w:rPr>
          <w:rFonts w:ascii="Helvetica" w:eastAsia="Times New Roman" w:hAnsi="Helvetica" w:cs="Helvetica"/>
          <w:b/>
          <w:bCs/>
          <w:color w:val="1D2228"/>
          <w:sz w:val="20"/>
          <w:szCs w:val="20"/>
          <w:u w:val="single"/>
          <w:shd w:val="clear" w:color="auto" w:fill="FFFFFF"/>
        </w:rPr>
        <w:t>With</w:t>
      </w:r>
      <w:proofErr w:type="gramEnd"/>
      <w:r w:rsidRPr="005C2C7C">
        <w:rPr>
          <w:rFonts w:ascii="Helvetica" w:eastAsia="Times New Roman" w:hAnsi="Helvetica" w:cs="Helvetica"/>
          <w:b/>
          <w:bCs/>
          <w:color w:val="1D2228"/>
          <w:sz w:val="20"/>
          <w:szCs w:val="20"/>
          <w:u w:val="single"/>
          <w:shd w:val="clear" w:color="auto" w:fill="FFFFFF"/>
        </w:rPr>
        <w:t xml:space="preserve"> New Officials</w:t>
      </w:r>
      <w:r w:rsidRPr="005C2C7C">
        <w:rPr>
          <w:rFonts w:ascii="Helvetica" w:eastAsia="Times New Roman" w:hAnsi="Helvetica" w:cs="Helvetica"/>
          <w:color w:val="1D2228"/>
          <w:sz w:val="20"/>
          <w:szCs w:val="20"/>
          <w:shd w:val="clear" w:color="auto" w:fill="FFFFFF"/>
        </w:rPr>
        <w:t> – Just a reminder to our veterans, please be positive and compassionate with our newest officials.  Their development comes, in a great part, from mistakes.  So, please, stay positive and constructive.  Find some positives and compliment them on those things they’re doing well.  Then blend in just a couple (maybe just two) things to work on.  One of the very best things you can do is point out something to work on in the first game, and then be able to compliment them on their improvement in those specific areas!</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Mechanics Test</w:t>
      </w:r>
      <w:r w:rsidRPr="005C2C7C">
        <w:rPr>
          <w:rFonts w:ascii="Helvetica" w:eastAsia="Times New Roman" w:hAnsi="Helvetica" w:cs="Helvetica"/>
          <w:color w:val="1D2228"/>
          <w:sz w:val="20"/>
          <w:szCs w:val="20"/>
          <w:shd w:val="clear" w:color="auto" w:fill="FFFFFF"/>
        </w:rPr>
        <w:t> – How’s it going.  Very straight forward.  Use your crew and your instructors to clarify questions.  Let’s “ace” this test.  Testing window closes on Sunday 8/15 at midnight.</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US Veteran Patches</w:t>
      </w:r>
      <w:r w:rsidRPr="005C2C7C">
        <w:rPr>
          <w:rFonts w:ascii="Helvetica" w:eastAsia="Times New Roman" w:hAnsi="Helvetica" w:cs="Helvetica"/>
          <w:color w:val="1D2228"/>
          <w:sz w:val="20"/>
          <w:szCs w:val="20"/>
          <w:shd w:val="clear" w:color="auto" w:fill="FFFFFF"/>
        </w:rPr>
        <w:t> –We proudly display the patch over the pocket and under the American Flag.  Please limit your request to 3 per veteran (maybe 2 short sleeve shirts and 1 long sleeve shirt.)  See Bob Hood if you need a patch.  Again, thank you for your service!</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Three More Suggestions for Great Communication</w:t>
      </w:r>
      <w:r w:rsidRPr="005C2C7C">
        <w:rPr>
          <w:rFonts w:ascii="Helvetica" w:eastAsia="Times New Roman" w:hAnsi="Helvetica" w:cs="Helvetica"/>
          <w:color w:val="1D2228"/>
          <w:sz w:val="20"/>
          <w:szCs w:val="20"/>
          <w:shd w:val="clear" w:color="auto" w:fill="FFFFFF"/>
        </w:rPr>
        <w:t> – 1) </w:t>
      </w:r>
      <w:r w:rsidRPr="005C2C7C">
        <w:rPr>
          <w:rFonts w:ascii="Helvetica" w:eastAsia="Times New Roman" w:hAnsi="Helvetica" w:cs="Helvetica"/>
          <w:color w:val="1D2228"/>
          <w:sz w:val="20"/>
          <w:szCs w:val="20"/>
          <w:u w:val="single"/>
          <w:shd w:val="clear" w:color="auto" w:fill="FFFFFF"/>
        </w:rPr>
        <w:t>Ask don’t order</w:t>
      </w:r>
      <w:r w:rsidRPr="005C2C7C">
        <w:rPr>
          <w:rFonts w:ascii="Helvetica" w:eastAsia="Times New Roman" w:hAnsi="Helvetica" w:cs="Helvetica"/>
          <w:color w:val="1D2228"/>
          <w:sz w:val="20"/>
          <w:szCs w:val="20"/>
          <w:shd w:val="clear" w:color="auto" w:fill="FFFFFF"/>
        </w:rPr>
        <w:t xml:space="preserve"> – this will always put you in a superior and more professional posture.  It communicates respect to the player, </w:t>
      </w:r>
      <w:proofErr w:type="gramStart"/>
      <w:r w:rsidRPr="005C2C7C">
        <w:rPr>
          <w:rFonts w:ascii="Helvetica" w:eastAsia="Times New Roman" w:hAnsi="Helvetica" w:cs="Helvetica"/>
          <w:color w:val="1D2228"/>
          <w:sz w:val="20"/>
          <w:szCs w:val="20"/>
          <w:shd w:val="clear" w:color="auto" w:fill="FFFFFF"/>
        </w:rPr>
        <w:t>coach</w:t>
      </w:r>
      <w:proofErr w:type="gramEnd"/>
      <w:r w:rsidRPr="005C2C7C">
        <w:rPr>
          <w:rFonts w:ascii="Helvetica" w:eastAsia="Times New Roman" w:hAnsi="Helvetica" w:cs="Helvetica"/>
          <w:color w:val="1D2228"/>
          <w:sz w:val="20"/>
          <w:szCs w:val="20"/>
          <w:shd w:val="clear" w:color="auto" w:fill="FFFFFF"/>
        </w:rPr>
        <w:t xml:space="preserve"> or fan.  2) Don’t expect to have an objective conversation with a coach, </w:t>
      </w:r>
      <w:proofErr w:type="gramStart"/>
      <w:r w:rsidRPr="005C2C7C">
        <w:rPr>
          <w:rFonts w:ascii="Helvetica" w:eastAsia="Times New Roman" w:hAnsi="Helvetica" w:cs="Helvetica"/>
          <w:color w:val="1D2228"/>
          <w:sz w:val="20"/>
          <w:szCs w:val="20"/>
          <w:shd w:val="clear" w:color="auto" w:fill="FFFFFF"/>
        </w:rPr>
        <w:t>player</w:t>
      </w:r>
      <w:proofErr w:type="gramEnd"/>
      <w:r w:rsidRPr="005C2C7C">
        <w:rPr>
          <w:rFonts w:ascii="Helvetica" w:eastAsia="Times New Roman" w:hAnsi="Helvetica" w:cs="Helvetica"/>
          <w:color w:val="1D2228"/>
          <w:sz w:val="20"/>
          <w:szCs w:val="20"/>
          <w:shd w:val="clear" w:color="auto" w:fill="FFFFFF"/>
        </w:rPr>
        <w:t xml:space="preserve"> or fan!  This can help eliminate the disappointment when you get a childish, disrespectful, or inappropriate response.  Don’t let yourself expect a mature, </w:t>
      </w:r>
      <w:proofErr w:type="gramStart"/>
      <w:r w:rsidRPr="005C2C7C">
        <w:rPr>
          <w:rFonts w:ascii="Helvetica" w:eastAsia="Times New Roman" w:hAnsi="Helvetica" w:cs="Helvetica"/>
          <w:color w:val="1D2228"/>
          <w:sz w:val="20"/>
          <w:szCs w:val="20"/>
          <w:shd w:val="clear" w:color="auto" w:fill="FFFFFF"/>
        </w:rPr>
        <w:t>reflective</w:t>
      </w:r>
      <w:proofErr w:type="gramEnd"/>
      <w:r w:rsidRPr="005C2C7C">
        <w:rPr>
          <w:rFonts w:ascii="Helvetica" w:eastAsia="Times New Roman" w:hAnsi="Helvetica" w:cs="Helvetica"/>
          <w:color w:val="1D2228"/>
          <w:sz w:val="20"/>
          <w:szCs w:val="20"/>
          <w:shd w:val="clear" w:color="auto" w:fill="FFFFFF"/>
        </w:rPr>
        <w:t xml:space="preserve"> or objective response. 3) As a flank official, it is a real plus for you if you can provide information to your head coach that will help him and his team.  Obviously, time outs remaining, but what about time outs remaining for the opponents at the end of the game?  Do you have enforcement </w:t>
      </w:r>
      <w:r w:rsidRPr="005C2C7C">
        <w:rPr>
          <w:rFonts w:ascii="Helvetica" w:eastAsia="Times New Roman" w:hAnsi="Helvetica" w:cs="Helvetica"/>
          <w:color w:val="1D2228"/>
          <w:sz w:val="20"/>
          <w:szCs w:val="20"/>
          <w:shd w:val="clear" w:color="auto" w:fill="FFFFFF"/>
        </w:rPr>
        <w:lastRenderedPageBreak/>
        <w:t>info for him as he’s deciding whether to take the penalty?  Info on players that are on the edge or a formation that is on the edge?</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Video is Our Tool</w:t>
      </w:r>
      <w:r w:rsidRPr="005C2C7C">
        <w:rPr>
          <w:rFonts w:ascii="Helvetica" w:eastAsia="Times New Roman" w:hAnsi="Helvetica" w:cs="Helvetica"/>
          <w:color w:val="1D2228"/>
          <w:sz w:val="20"/>
          <w:szCs w:val="20"/>
          <w:shd w:val="clear" w:color="auto" w:fill="FFFFFF"/>
        </w:rPr>
        <w:t> – In the “good old days” we’d leave the field and feel we worked a perfect game.  Very little accountability and no tools to help us re-visit our calls to see if what we thought we saw really what happened!  Now, we have HUDL.  We have the amazing opportunity to view ourselves and to determine if what I saw as “big” really was “big”?  If it is not as big as you remember, then you have a chance to re-calibrate your judgement.  You have a “tool” at your disposal.  Don’t take it lightly.  And don’t feel the need to be perfect.  We strive for perfection knowing that the best we’re going to get is excellence.  We’ll take excellence!!!</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CONSISTENCY</w:t>
      </w:r>
      <w:r w:rsidRPr="005C2C7C">
        <w:rPr>
          <w:rFonts w:ascii="Helvetica" w:eastAsia="Times New Roman" w:hAnsi="Helvetica" w:cs="Helvetica"/>
          <w:color w:val="1D2228"/>
          <w:sz w:val="20"/>
          <w:szCs w:val="20"/>
          <w:shd w:val="clear" w:color="auto" w:fill="FFFFFF"/>
        </w:rPr>
        <w:t xml:space="preserve"> – How do we get it and keep it?” Preparation, Knowledge, and Concentration” – From Mike </w:t>
      </w:r>
      <w:proofErr w:type="spellStart"/>
      <w:r w:rsidRPr="005C2C7C">
        <w:rPr>
          <w:rFonts w:ascii="Helvetica" w:eastAsia="Times New Roman" w:hAnsi="Helvetica" w:cs="Helvetica"/>
          <w:color w:val="1D2228"/>
          <w:sz w:val="20"/>
          <w:szCs w:val="20"/>
          <w:shd w:val="clear" w:color="auto" w:fill="FFFFFF"/>
        </w:rPr>
        <w:t>Weseloh</w:t>
      </w:r>
      <w:proofErr w:type="spellEnd"/>
      <w:r w:rsidRPr="005C2C7C">
        <w:rPr>
          <w:rFonts w:ascii="Helvetica" w:eastAsia="Times New Roman" w:hAnsi="Helvetica" w:cs="Helvetica"/>
          <w:color w:val="1D2228"/>
          <w:sz w:val="20"/>
          <w:szCs w:val="20"/>
          <w:shd w:val="clear" w:color="auto" w:fill="FFFFFF"/>
        </w:rPr>
        <w:t xml:space="preserve"> PAC 12</w:t>
      </w:r>
      <w:r w:rsidRPr="005C2C7C">
        <w:rPr>
          <w:rFonts w:ascii="Helvetica" w:eastAsia="Times New Roman" w:hAnsi="Helvetica" w:cs="Helvetica"/>
          <w:color w:val="1D2228"/>
          <w:sz w:val="20"/>
          <w:szCs w:val="20"/>
        </w:rPr>
        <w:br/>
      </w:r>
      <w:r w:rsidRPr="005C2C7C">
        <w:rPr>
          <w:rFonts w:ascii="Helvetica" w:eastAsia="Times New Roman" w:hAnsi="Helvetica" w:cs="Helvetica"/>
          <w:color w:val="1D2228"/>
          <w:sz w:val="20"/>
          <w:szCs w:val="20"/>
          <w:shd w:val="clear" w:color="auto" w:fill="FFFFFF"/>
        </w:rPr>
        <w:t> </w:t>
      </w:r>
      <w:r w:rsidRPr="005C2C7C">
        <w:rPr>
          <w:rFonts w:ascii="Helvetica" w:eastAsia="Times New Roman" w:hAnsi="Helvetica" w:cs="Helvetica"/>
          <w:color w:val="1D2228"/>
          <w:sz w:val="20"/>
          <w:szCs w:val="20"/>
        </w:rPr>
        <w:br/>
      </w:r>
      <w:r w:rsidRPr="005C2C7C">
        <w:rPr>
          <w:rFonts w:ascii="Helvetica" w:eastAsia="Times New Roman" w:hAnsi="Helvetica" w:cs="Helvetica"/>
          <w:b/>
          <w:bCs/>
          <w:color w:val="1D2228"/>
          <w:sz w:val="20"/>
          <w:szCs w:val="20"/>
          <w:u w:val="single"/>
          <w:shd w:val="clear" w:color="auto" w:fill="FFFFFF"/>
        </w:rPr>
        <w:t>Food for Thought:</w:t>
      </w:r>
    </w:p>
    <w:p w14:paraId="6A6CECF7" w14:textId="77777777" w:rsidR="005C2C7C" w:rsidRPr="005C2C7C" w:rsidRDefault="005C2C7C" w:rsidP="005C2C7C">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A game goes to extra periods with the score tied, 10-10. On its first possession, the home team kicks a field goal to go ahead, 13-10. On the first play of the visiting team's possession, an intercepted pass is returned for a score. What is the final score? (25-Yardline Overtime Procedure)</w:t>
      </w:r>
    </w:p>
    <w:p w14:paraId="46936D66" w14:textId="77777777" w:rsidR="00884394" w:rsidRDefault="005C2C7C" w:rsidP="005C2C7C">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13-10.</w:t>
      </w:r>
    </w:p>
    <w:p w14:paraId="5BC32E0A" w14:textId="77777777" w:rsidR="00884394" w:rsidRDefault="005C2C7C" w:rsidP="005C2C7C">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15-10.</w:t>
      </w:r>
    </w:p>
    <w:p w14:paraId="2DF771B7" w14:textId="77777777" w:rsidR="00884394" w:rsidRDefault="005C2C7C" w:rsidP="005C2C7C">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19-10.</w:t>
      </w:r>
    </w:p>
    <w:p w14:paraId="6FCBC074" w14:textId="08D24DC7" w:rsidR="005C2C7C" w:rsidRPr="005C2C7C" w:rsidRDefault="005C2C7C" w:rsidP="005C2C7C">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It depends whether the home team is successful on the try.</w:t>
      </w:r>
    </w:p>
    <w:p w14:paraId="76A32496" w14:textId="77777777" w:rsidR="005C2C7C" w:rsidRPr="005C2C7C" w:rsidRDefault="005C2C7C" w:rsidP="005C2C7C">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br/>
        <w:t>5. K1's untouched free kick goes out of bounds. Team R chooses to take the ball at the out-of-bounds spot plus the 5-yard penalty, and requests that the ball be spotted in the middle of the field. (4-3-1)</w:t>
      </w:r>
    </w:p>
    <w:p w14:paraId="0AAB365C" w14:textId="77777777" w:rsidR="00884394" w:rsidRDefault="005C2C7C" w:rsidP="00884394">
      <w:pPr>
        <w:pStyle w:val="ListParagraph"/>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884394">
        <w:rPr>
          <w:rFonts w:ascii="Helvetica" w:eastAsia="Times New Roman" w:hAnsi="Helvetica" w:cs="Helvetica"/>
          <w:color w:val="1D2228"/>
          <w:sz w:val="20"/>
          <w:szCs w:val="20"/>
        </w:rPr>
        <w:t>The request is granted.</w:t>
      </w:r>
    </w:p>
    <w:p w14:paraId="6BBF97D5" w14:textId="65512A2E" w:rsidR="005C2C7C" w:rsidRPr="00884394" w:rsidRDefault="005C2C7C" w:rsidP="00884394">
      <w:pPr>
        <w:pStyle w:val="ListParagraph"/>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884394">
        <w:rPr>
          <w:rFonts w:ascii="Helvetica" w:eastAsia="Times New Roman" w:hAnsi="Helvetica" w:cs="Helvetica"/>
          <w:color w:val="1D2228"/>
          <w:sz w:val="20"/>
          <w:szCs w:val="20"/>
        </w:rPr>
        <w:t>The request is denied</w:t>
      </w:r>
    </w:p>
    <w:p w14:paraId="3030C4A2" w14:textId="77777777" w:rsidR="005C2C7C" w:rsidRPr="005C2C7C" w:rsidRDefault="005C2C7C" w:rsidP="005C2C7C">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br/>
        <w:t xml:space="preserve">Airborne A1 receives a pass one yard deep in team B's end zone and is immediately contacted by B2. A1 lands on his feet at team B's one </w:t>
      </w:r>
      <w:proofErr w:type="spellStart"/>
      <w:r w:rsidRPr="005C2C7C">
        <w:rPr>
          <w:rFonts w:ascii="Helvetica" w:eastAsia="Times New Roman" w:hAnsi="Helvetica" w:cs="Helvetica"/>
          <w:color w:val="1D2228"/>
          <w:sz w:val="20"/>
          <w:szCs w:val="20"/>
        </w:rPr>
        <w:t>yardline</w:t>
      </w:r>
      <w:proofErr w:type="spellEnd"/>
      <w:r w:rsidRPr="005C2C7C">
        <w:rPr>
          <w:rFonts w:ascii="Helvetica" w:eastAsia="Times New Roman" w:hAnsi="Helvetica" w:cs="Helvetica"/>
          <w:color w:val="1D2228"/>
          <w:sz w:val="20"/>
          <w:szCs w:val="20"/>
        </w:rPr>
        <w:t xml:space="preserve">, runs and is downed at team B's five </w:t>
      </w:r>
      <w:proofErr w:type="spellStart"/>
      <w:r w:rsidRPr="005C2C7C">
        <w:rPr>
          <w:rFonts w:ascii="Helvetica" w:eastAsia="Times New Roman" w:hAnsi="Helvetica" w:cs="Helvetica"/>
          <w:color w:val="1D2228"/>
          <w:sz w:val="20"/>
          <w:szCs w:val="20"/>
        </w:rPr>
        <w:t>yardline</w:t>
      </w:r>
      <w:proofErr w:type="spellEnd"/>
      <w:r w:rsidRPr="005C2C7C">
        <w:rPr>
          <w:rFonts w:ascii="Helvetica" w:eastAsia="Times New Roman" w:hAnsi="Helvetica" w:cs="Helvetica"/>
          <w:color w:val="1D2228"/>
          <w:sz w:val="20"/>
          <w:szCs w:val="20"/>
        </w:rPr>
        <w:t>. A1 would have come down in the end zone if not for B2's contact.</w:t>
      </w:r>
    </w:p>
    <w:p w14:paraId="59F4573D" w14:textId="77777777" w:rsidR="005C2C7C" w:rsidRPr="005C2C7C" w:rsidRDefault="005C2C7C" w:rsidP="00884394">
      <w:pPr>
        <w:shd w:val="clear" w:color="auto" w:fill="FFFFFF"/>
        <w:spacing w:before="100" w:beforeAutospacing="1" w:after="100" w:afterAutospacing="1" w:line="240" w:lineRule="auto"/>
        <w:ind w:left="720"/>
        <w:rPr>
          <w:rFonts w:ascii="Helvetica" w:eastAsia="Times New Roman" w:hAnsi="Helvetica" w:cs="Helvetica"/>
          <w:color w:val="1D2228"/>
          <w:sz w:val="20"/>
          <w:szCs w:val="20"/>
        </w:rPr>
      </w:pPr>
      <w:r w:rsidRPr="005C2C7C">
        <w:rPr>
          <w:rFonts w:ascii="Helvetica" w:eastAsia="Times New Roman" w:hAnsi="Helvetica" w:cs="Helvetica"/>
          <w:color w:val="1D2228"/>
          <w:sz w:val="20"/>
          <w:szCs w:val="20"/>
        </w:rPr>
        <w:t>Ruling: Touchdown. The ball is dead when A1 touches the ground with both feet and his forward progress is in the end zone {2-15-2, 4-2-2a, 2.15.1)</w:t>
      </w:r>
    </w:p>
    <w:p w14:paraId="6F6E5E26" w14:textId="77777777" w:rsidR="005C2C7C" w:rsidRDefault="005C2C7C"/>
    <w:sectPr w:rsidR="005C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10375"/>
    <w:multiLevelType w:val="hybridMultilevel"/>
    <w:tmpl w:val="AC6C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C7FA0"/>
    <w:multiLevelType w:val="multilevel"/>
    <w:tmpl w:val="FBB87C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9257FF"/>
    <w:multiLevelType w:val="hybridMultilevel"/>
    <w:tmpl w:val="F0DE0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406E1"/>
    <w:multiLevelType w:val="hybridMultilevel"/>
    <w:tmpl w:val="0614B1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737306"/>
    <w:multiLevelType w:val="multilevel"/>
    <w:tmpl w:val="DFE6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7C"/>
    <w:rsid w:val="005C2C7C"/>
    <w:rsid w:val="00811824"/>
    <w:rsid w:val="0088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5321"/>
  <w15:chartTrackingRefBased/>
  <w15:docId w15:val="{C45F8F1C-3592-487C-9D56-20219AA2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cp:lastPrinted>2021-08-09T22:46:00Z</cp:lastPrinted>
  <dcterms:created xsi:type="dcterms:W3CDTF">2021-08-09T22:31:00Z</dcterms:created>
  <dcterms:modified xsi:type="dcterms:W3CDTF">2021-08-09T22:47:00Z</dcterms:modified>
</cp:coreProperties>
</file>